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5"/>
      </w:pPr>
    </w:p>
    <w:p>
      <w:pPr>
        <w:pStyle w:val="Heading1"/>
        <w:spacing w:line="357" w:lineRule="auto"/>
        <w:ind w:left="3627" w:right="3148" w:hanging="9"/>
        <w:jc w:val="center"/>
      </w:pPr>
      <w:r>
        <w:rPr/>
        <w:t>BAB I </w:t>
      </w:r>
      <w:r>
        <w:rPr>
          <w:spacing w:val="-2"/>
        </w:rPr>
        <w:t>PENDAHULUAN</w:t>
      </w:r>
    </w:p>
    <w:p>
      <w:pPr>
        <w:pStyle w:val="BodyText"/>
        <w:rPr>
          <w:b/>
        </w:rPr>
      </w:pPr>
    </w:p>
    <w:p>
      <w:pPr>
        <w:pStyle w:val="BodyText"/>
        <w:spacing w:before="6"/>
        <w:rPr>
          <w:b/>
        </w:rPr>
      </w:pPr>
    </w:p>
    <w:p>
      <w:pPr>
        <w:pStyle w:val="ListParagraph"/>
        <w:numPr>
          <w:ilvl w:val="0"/>
          <w:numId w:val="1"/>
        </w:numPr>
        <w:tabs>
          <w:tab w:pos="948" w:val="left" w:leader="none"/>
        </w:tabs>
        <w:spacing w:line="240" w:lineRule="auto" w:before="0" w:after="0"/>
        <w:ind w:left="948" w:right="0" w:hanging="358"/>
        <w:jc w:val="both"/>
        <w:rPr>
          <w:b/>
          <w:sz w:val="24"/>
        </w:rPr>
      </w:pPr>
      <w:bookmarkStart w:name="A. Latar Belakang Masalah" w:id="1"/>
      <w:bookmarkEnd w:id="1"/>
      <w:r>
        <w:rPr/>
      </w:r>
      <w:r>
        <w:rPr>
          <w:b/>
          <w:sz w:val="24"/>
        </w:rPr>
        <w:t>Latar</w:t>
      </w:r>
      <w:r>
        <w:rPr>
          <w:b/>
          <w:spacing w:val="-3"/>
          <w:sz w:val="24"/>
        </w:rPr>
        <w:t> </w:t>
      </w:r>
      <w:r>
        <w:rPr>
          <w:b/>
          <w:sz w:val="24"/>
        </w:rPr>
        <w:t>Belakang</w:t>
      </w:r>
      <w:r>
        <w:rPr>
          <w:b/>
          <w:spacing w:val="-1"/>
          <w:sz w:val="24"/>
        </w:rPr>
        <w:t> </w:t>
      </w:r>
      <w:r>
        <w:rPr>
          <w:b/>
          <w:spacing w:val="-2"/>
          <w:sz w:val="24"/>
        </w:rPr>
        <w:t>Masalah</w:t>
      </w:r>
    </w:p>
    <w:p>
      <w:pPr>
        <w:pStyle w:val="BodyText"/>
        <w:spacing w:line="480" w:lineRule="auto" w:before="275"/>
        <w:ind w:left="951" w:right="120" w:firstLine="720"/>
        <w:jc w:val="both"/>
      </w:pPr>
      <w:r>
        <w:rPr/>
        <w:t>Perkembangan informasi dan teknologi yang sangat pesat di era globalisasi sekarang ini memberikan pengaruh terhadap budaya, tradisi serta karakter dari masyarakat dunia. Pengaruh yang diberikan tidak hanya bersifat positif namun juga bersifat negatif. Pihak yang dominan terkena pengaruh negatif ini adalah para generasi penerus bangsa. Sudah selayaknya para orang tua, pendidik, serta pemerintah mengambil alih upaya penanggulangan terhadap dampak</w:t>
      </w:r>
      <w:r>
        <w:rPr>
          <w:spacing w:val="-4"/>
        </w:rPr>
        <w:t> </w:t>
      </w:r>
      <w:r>
        <w:rPr/>
        <w:t>negatif ini. Salah</w:t>
      </w:r>
      <w:r>
        <w:rPr>
          <w:spacing w:val="-4"/>
        </w:rPr>
        <w:t> </w:t>
      </w:r>
      <w:r>
        <w:rPr/>
        <w:t>satu upayanya</w:t>
      </w:r>
      <w:r>
        <w:rPr>
          <w:spacing w:val="-6"/>
        </w:rPr>
        <w:t> </w:t>
      </w:r>
      <w:r>
        <w:rPr/>
        <w:t>adalah</w:t>
      </w:r>
      <w:r>
        <w:rPr>
          <w:spacing w:val="-4"/>
        </w:rPr>
        <w:t> </w:t>
      </w:r>
      <w:r>
        <w:rPr/>
        <w:t>dengan</w:t>
      </w:r>
      <w:r>
        <w:rPr>
          <w:spacing w:val="-4"/>
        </w:rPr>
        <w:t> </w:t>
      </w:r>
      <w:r>
        <w:rPr/>
        <w:t>pembentukan karakter pribadi melalui pendidikan.</w:t>
      </w:r>
      <w:r>
        <w:rPr>
          <w:vertAlign w:val="superscript"/>
        </w:rPr>
        <w:t>1</w:t>
      </w:r>
    </w:p>
    <w:p>
      <w:pPr>
        <w:pStyle w:val="BodyText"/>
        <w:spacing w:line="480" w:lineRule="auto"/>
        <w:ind w:left="951" w:right="120" w:firstLine="720"/>
        <w:jc w:val="both"/>
      </w:pPr>
      <w:r>
        <w:rPr/>
        <w:t>Agar seseorang memiliki aqidah yang kuat dan akhlak yang mulia salah satu caranya adalah dengan mempelajari aqidah akhlak. Disinilah pembelajaran aqidah akhlak sangat penting, yang bertujuan menanamkan dasar-dasar aqidah dan syari‟at sehingga dapat merubah tingkah laku yang kurang baik menjadi lebih baik</w:t>
      </w:r>
    </w:p>
    <w:p>
      <w:pPr>
        <w:pStyle w:val="BodyText"/>
        <w:spacing w:line="480" w:lineRule="auto" w:before="1"/>
        <w:ind w:left="951" w:right="119" w:firstLine="720"/>
        <w:jc w:val="both"/>
      </w:pPr>
      <w:r>
        <w:rPr/>
        <w:t>Pendidikan aqidah merupakan salah satu aspek penting dalam pembinaan akhlakul karimah siswa. Aqidah merupakan dasar iman dan keyakinan seorang Muslim, yang menjadi landasan dalam beribadah dan </w:t>
      </w:r>
      <w:r>
        <w:rPr>
          <w:spacing w:val="-2"/>
        </w:rPr>
        <w:t>berakhlak.</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87840">
                <wp:simplePos x="0" y="0"/>
                <wp:positionH relativeFrom="page">
                  <wp:posOffset>1442085</wp:posOffset>
                </wp:positionH>
                <wp:positionV relativeFrom="paragraph">
                  <wp:posOffset>182574</wp:posOffset>
                </wp:positionV>
                <wp:extent cx="1829435"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14.375977pt;width:144.050pt;height:.75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9"/>
        <w:ind w:left="590" w:right="114" w:firstLine="720"/>
        <w:jc w:val="both"/>
        <w:rPr>
          <w:sz w:val="20"/>
        </w:rPr>
      </w:pPr>
      <w:r>
        <w:rPr>
          <w:sz w:val="20"/>
          <w:vertAlign w:val="superscript"/>
        </w:rPr>
        <w:t>1</w:t>
      </w:r>
      <w:r>
        <w:rPr>
          <w:sz w:val="20"/>
          <w:vertAlign w:val="baseline"/>
        </w:rPr>
        <w:t> Daryanto Setiawan, “Dampak perkembangan teknologi informasi dan komunikasi terhadap</w:t>
      </w:r>
      <w:r>
        <w:rPr>
          <w:spacing w:val="-2"/>
          <w:sz w:val="20"/>
          <w:vertAlign w:val="baseline"/>
        </w:rPr>
        <w:t> </w:t>
      </w:r>
      <w:r>
        <w:rPr>
          <w:sz w:val="20"/>
          <w:vertAlign w:val="baseline"/>
        </w:rPr>
        <w:t>budaya,” </w:t>
      </w:r>
      <w:r>
        <w:rPr>
          <w:i/>
          <w:sz w:val="20"/>
          <w:vertAlign w:val="baseline"/>
        </w:rPr>
        <w:t>JURNAL</w:t>
      </w:r>
      <w:r>
        <w:rPr>
          <w:i/>
          <w:spacing w:val="-4"/>
          <w:sz w:val="20"/>
          <w:vertAlign w:val="baseline"/>
        </w:rPr>
        <w:t> </w:t>
      </w:r>
      <w:r>
        <w:rPr>
          <w:i/>
          <w:sz w:val="20"/>
          <w:vertAlign w:val="baseline"/>
        </w:rPr>
        <w:t>SIMBOLIKA Research</w:t>
      </w:r>
      <w:r>
        <w:rPr>
          <w:i/>
          <w:spacing w:val="-2"/>
          <w:sz w:val="20"/>
          <w:vertAlign w:val="baseline"/>
        </w:rPr>
        <w:t> </w:t>
      </w:r>
      <w:r>
        <w:rPr>
          <w:i/>
          <w:sz w:val="20"/>
          <w:vertAlign w:val="baseline"/>
        </w:rPr>
        <w:t>and</w:t>
      </w:r>
      <w:r>
        <w:rPr>
          <w:i/>
          <w:spacing w:val="-2"/>
          <w:sz w:val="20"/>
          <w:vertAlign w:val="baseline"/>
        </w:rPr>
        <w:t> </w:t>
      </w:r>
      <w:r>
        <w:rPr>
          <w:i/>
          <w:sz w:val="20"/>
          <w:vertAlign w:val="baseline"/>
        </w:rPr>
        <w:t>Learning</w:t>
      </w:r>
      <w:r>
        <w:rPr>
          <w:i/>
          <w:spacing w:val="-2"/>
          <w:sz w:val="20"/>
          <w:vertAlign w:val="baseline"/>
        </w:rPr>
        <w:t> </w:t>
      </w:r>
      <w:r>
        <w:rPr>
          <w:i/>
          <w:sz w:val="20"/>
          <w:vertAlign w:val="baseline"/>
        </w:rPr>
        <w:t>in</w:t>
      </w:r>
      <w:r>
        <w:rPr>
          <w:i/>
          <w:spacing w:val="-2"/>
          <w:sz w:val="20"/>
          <w:vertAlign w:val="baseline"/>
        </w:rPr>
        <w:t> </w:t>
      </w:r>
      <w:r>
        <w:rPr>
          <w:i/>
          <w:sz w:val="20"/>
          <w:vertAlign w:val="baseline"/>
        </w:rPr>
        <w:t>Communication</w:t>
      </w:r>
      <w:r>
        <w:rPr>
          <w:i/>
          <w:spacing w:val="-2"/>
          <w:sz w:val="20"/>
          <w:vertAlign w:val="baseline"/>
        </w:rPr>
        <w:t> </w:t>
      </w:r>
      <w:r>
        <w:rPr>
          <w:i/>
          <w:sz w:val="20"/>
          <w:vertAlign w:val="baseline"/>
        </w:rPr>
        <w:t>Study </w:t>
      </w:r>
      <w:r>
        <w:rPr>
          <w:sz w:val="20"/>
          <w:vertAlign w:val="baseline"/>
        </w:rPr>
        <w:t>4,</w:t>
      </w:r>
      <w:r>
        <w:rPr>
          <w:spacing w:val="-2"/>
          <w:sz w:val="20"/>
          <w:vertAlign w:val="baseline"/>
        </w:rPr>
        <w:t> </w:t>
      </w:r>
      <w:r>
        <w:rPr>
          <w:sz w:val="20"/>
          <w:vertAlign w:val="baseline"/>
        </w:rPr>
        <w:t>no. 1 (2018): 62–72.</w:t>
      </w:r>
    </w:p>
    <w:p>
      <w:pPr>
        <w:spacing w:after="0"/>
        <w:jc w:val="both"/>
        <w:rPr>
          <w:sz w:val="20"/>
        </w:rPr>
        <w:sectPr>
          <w:footerReference w:type="default" r:id="rId5"/>
          <w:type w:val="continuous"/>
          <w:pgSz w:w="11910" w:h="16840"/>
          <w:pgMar w:header="0" w:footer="1001" w:top="1940" w:bottom="1200" w:left="1680" w:right="1580"/>
          <w:pgNumType w:start="5"/>
        </w:sectPr>
      </w:pPr>
    </w:p>
    <w:p>
      <w:pPr>
        <w:pStyle w:val="BodyText"/>
        <w:spacing w:before="55"/>
      </w:pPr>
    </w:p>
    <w:p>
      <w:pPr>
        <w:pStyle w:val="BodyText"/>
        <w:spacing w:line="480" w:lineRule="auto"/>
        <w:ind w:left="951" w:right="125" w:firstLine="720"/>
        <w:jc w:val="both"/>
      </w:pPr>
      <w:r>
        <w:rPr/>
        <w:t>Akhlak dalam agama Islam telah diajarkan kepada semua pemeluknya agar dirinya menjadi manusia yang berguna bagi dirinya serta berguna bagi orang</w:t>
      </w:r>
      <w:r>
        <w:rPr>
          <w:spacing w:val="-2"/>
        </w:rPr>
        <w:t> </w:t>
      </w:r>
      <w:r>
        <w:rPr/>
        <w:t>lain.</w:t>
      </w:r>
      <w:r>
        <w:rPr>
          <w:spacing w:val="-2"/>
        </w:rPr>
        <w:t> </w:t>
      </w:r>
      <w:r>
        <w:rPr/>
        <w:t>Manusia</w:t>
      </w:r>
      <w:r>
        <w:rPr>
          <w:spacing w:val="-3"/>
        </w:rPr>
        <w:t> </w:t>
      </w:r>
      <w:r>
        <w:rPr/>
        <w:t>yang</w:t>
      </w:r>
      <w:r>
        <w:rPr>
          <w:spacing w:val="-2"/>
        </w:rPr>
        <w:t> </w:t>
      </w:r>
      <w:r>
        <w:rPr/>
        <w:t>berakhlak</w:t>
      </w:r>
      <w:r>
        <w:rPr>
          <w:spacing w:val="-2"/>
        </w:rPr>
        <w:t> </w:t>
      </w:r>
      <w:r>
        <w:rPr/>
        <w:t>akan</w:t>
      </w:r>
      <w:r>
        <w:rPr>
          <w:spacing w:val="-2"/>
        </w:rPr>
        <w:t> </w:t>
      </w:r>
      <w:r>
        <w:rPr/>
        <w:t>dapat</w:t>
      </w:r>
      <w:r>
        <w:rPr>
          <w:spacing w:val="-3"/>
        </w:rPr>
        <w:t> </w:t>
      </w:r>
      <w:r>
        <w:rPr/>
        <w:t>menghiasi</w:t>
      </w:r>
      <w:r>
        <w:rPr>
          <w:spacing w:val="-3"/>
        </w:rPr>
        <w:t> </w:t>
      </w:r>
      <w:r>
        <w:rPr/>
        <w:t>dirinya</w:t>
      </w:r>
      <w:r>
        <w:rPr>
          <w:spacing w:val="-3"/>
        </w:rPr>
        <w:t> </w:t>
      </w:r>
      <w:r>
        <w:rPr/>
        <w:t>dengan</w:t>
      </w:r>
      <w:r>
        <w:rPr>
          <w:spacing w:val="-2"/>
        </w:rPr>
        <w:t> </w:t>
      </w:r>
      <w:r>
        <w:rPr/>
        <w:t>sifat kemanusiaan yang sempurna, menjadi manusia yang shaleh ataupun shalehah dalam arti yang sebenarnya, selalu menjaga kualitas kepribadiannya sesuai dengan tuntunan Allah Swt dan RasulNya.</w:t>
      </w:r>
      <w:r>
        <w:rPr>
          <w:vertAlign w:val="superscript"/>
        </w:rPr>
        <w:t>2</w:t>
      </w:r>
    </w:p>
    <w:p>
      <w:pPr>
        <w:pStyle w:val="BodyText"/>
        <w:spacing w:line="480" w:lineRule="auto"/>
        <w:ind w:left="951" w:right="112" w:firstLine="720"/>
        <w:jc w:val="both"/>
      </w:pPr>
      <w:r>
        <w:rPr/>
        <w:t>Sejalan dengan hal yang dikemukakan di atas, Arifin mengatakan bahwa setiap muslim pada hakikatnya adalah insan agama yang bercita-cita, berfikir, beramal untuk hidup akhiratnya berdasarkan atas petunjuk dari</w:t>
      </w:r>
      <w:r>
        <w:rPr>
          <w:spacing w:val="80"/>
        </w:rPr>
        <w:t> </w:t>
      </w:r>
      <w:r>
        <w:rPr/>
        <w:t>wahyu Allah SWT. melalui Rasulullah SAW. Pendidikan Akidah akhlak sebagai bagian integral dari pendidikan agama, memang bukan satu satunya faktor yang menentukan dalam membentuk watak dan kepribadian anak tapi secara substansial mata pelajaran akidah akhlak memiliki kontribusi dalam memberikan motifasi pada anak untuk mempraktikkan nilai nilai keagamaan (tauhid) dan akhlakul karimah dalam kehidupan sehari-hari.</w:t>
      </w:r>
    </w:p>
    <w:p>
      <w:pPr>
        <w:pStyle w:val="BodyText"/>
        <w:spacing w:line="480" w:lineRule="auto"/>
        <w:ind w:left="951" w:right="116" w:firstLine="720"/>
        <w:jc w:val="both"/>
      </w:pPr>
      <w:r>
        <w:rPr/>
        <w:t>Akidah akhlak merupakan salah satu materi pendidikan agama Islam. Dalam materi akidah akhlak di sana dijelaskan tentang dasar-dasar keimanan terhadap Allah SWT. juga nilai-nilai tauhid lainnya. Kemudian dalam materi akhlak di sana dikaji dan dijelaskan tentang konsep akhlak serta nilai-nilai yang terkandung di dalamnya.</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88352">
                <wp:simplePos x="0" y="0"/>
                <wp:positionH relativeFrom="page">
                  <wp:posOffset>1442085</wp:posOffset>
                </wp:positionH>
                <wp:positionV relativeFrom="paragraph">
                  <wp:posOffset>212090</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16.700001pt;width:144.050pt;height:.75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8"/>
        <w:ind w:left="590" w:right="0" w:firstLine="720"/>
        <w:jc w:val="left"/>
        <w:rPr>
          <w:sz w:val="20"/>
        </w:rPr>
      </w:pPr>
      <w:r>
        <w:rPr>
          <w:sz w:val="20"/>
          <w:vertAlign w:val="superscript"/>
        </w:rPr>
        <w:t>2</w:t>
      </w:r>
      <w:r>
        <w:rPr>
          <w:spacing w:val="40"/>
          <w:sz w:val="20"/>
          <w:vertAlign w:val="baseline"/>
        </w:rPr>
        <w:t> </w:t>
      </w:r>
      <w:r>
        <w:rPr>
          <w:sz w:val="20"/>
          <w:vertAlign w:val="baseline"/>
        </w:rPr>
        <w:t>Syarif</w:t>
      </w:r>
      <w:r>
        <w:rPr>
          <w:spacing w:val="40"/>
          <w:sz w:val="20"/>
          <w:vertAlign w:val="baseline"/>
        </w:rPr>
        <w:t> </w:t>
      </w:r>
      <w:r>
        <w:rPr>
          <w:sz w:val="20"/>
          <w:vertAlign w:val="baseline"/>
        </w:rPr>
        <w:t>Hidayat,</w:t>
      </w:r>
      <w:r>
        <w:rPr>
          <w:spacing w:val="40"/>
          <w:sz w:val="20"/>
          <w:vertAlign w:val="baseline"/>
        </w:rPr>
        <w:t> </w:t>
      </w:r>
      <w:r>
        <w:rPr>
          <w:sz w:val="20"/>
          <w:vertAlign w:val="baseline"/>
        </w:rPr>
        <w:t>Ria</w:t>
      </w:r>
      <w:r>
        <w:rPr>
          <w:spacing w:val="40"/>
          <w:sz w:val="20"/>
          <w:vertAlign w:val="baseline"/>
        </w:rPr>
        <w:t> </w:t>
      </w:r>
      <w:r>
        <w:rPr>
          <w:sz w:val="20"/>
          <w:vertAlign w:val="baseline"/>
        </w:rPr>
        <w:t>Wulandari,</w:t>
      </w:r>
      <w:r>
        <w:rPr>
          <w:spacing w:val="40"/>
          <w:sz w:val="20"/>
          <w:vertAlign w:val="baseline"/>
        </w:rPr>
        <w:t> </w:t>
      </w:r>
      <w:r>
        <w:rPr>
          <w:sz w:val="20"/>
          <w:vertAlign w:val="baseline"/>
        </w:rPr>
        <w:t>dan</w:t>
      </w:r>
      <w:r>
        <w:rPr>
          <w:spacing w:val="40"/>
          <w:sz w:val="20"/>
          <w:vertAlign w:val="baseline"/>
        </w:rPr>
        <w:t> </w:t>
      </w:r>
      <w:r>
        <w:rPr>
          <w:sz w:val="20"/>
          <w:vertAlign w:val="baseline"/>
        </w:rPr>
        <w:t>Salsabila</w:t>
      </w:r>
      <w:r>
        <w:rPr>
          <w:spacing w:val="40"/>
          <w:sz w:val="20"/>
          <w:vertAlign w:val="baseline"/>
        </w:rPr>
        <w:t> </w:t>
      </w:r>
      <w:r>
        <w:rPr>
          <w:sz w:val="20"/>
          <w:vertAlign w:val="baseline"/>
        </w:rPr>
        <w:t>Matondang,</w:t>
      </w:r>
      <w:r>
        <w:rPr>
          <w:spacing w:val="40"/>
          <w:sz w:val="20"/>
          <w:vertAlign w:val="baseline"/>
        </w:rPr>
        <w:t> </w:t>
      </w:r>
      <w:r>
        <w:rPr>
          <w:sz w:val="20"/>
          <w:vertAlign w:val="baseline"/>
        </w:rPr>
        <w:t>“ANALISIS</w:t>
      </w:r>
      <w:r>
        <w:rPr>
          <w:spacing w:val="40"/>
          <w:sz w:val="20"/>
          <w:vertAlign w:val="baseline"/>
        </w:rPr>
        <w:t> </w:t>
      </w:r>
      <w:r>
        <w:rPr>
          <w:sz w:val="20"/>
          <w:vertAlign w:val="baseline"/>
        </w:rPr>
        <w:t>MATERI</w:t>
      </w:r>
      <w:r>
        <w:rPr>
          <w:spacing w:val="40"/>
          <w:sz w:val="20"/>
          <w:vertAlign w:val="baseline"/>
        </w:rPr>
        <w:t> </w:t>
      </w:r>
      <w:r>
        <w:rPr>
          <w:sz w:val="20"/>
          <w:vertAlign w:val="baseline"/>
        </w:rPr>
        <w:t>PEMBELAJARAN</w:t>
      </w:r>
      <w:r>
        <w:rPr>
          <w:spacing w:val="27"/>
          <w:sz w:val="20"/>
          <w:vertAlign w:val="baseline"/>
        </w:rPr>
        <w:t> </w:t>
      </w:r>
      <w:r>
        <w:rPr>
          <w:sz w:val="20"/>
          <w:vertAlign w:val="baseline"/>
        </w:rPr>
        <w:t>AQIDAH</w:t>
      </w:r>
      <w:r>
        <w:rPr>
          <w:spacing w:val="28"/>
          <w:sz w:val="20"/>
          <w:vertAlign w:val="baseline"/>
        </w:rPr>
        <w:t> </w:t>
      </w:r>
      <w:r>
        <w:rPr>
          <w:sz w:val="20"/>
          <w:vertAlign w:val="baseline"/>
        </w:rPr>
        <w:t>DALAM</w:t>
      </w:r>
      <w:r>
        <w:rPr>
          <w:spacing w:val="29"/>
          <w:sz w:val="20"/>
          <w:vertAlign w:val="baseline"/>
        </w:rPr>
        <w:t> </w:t>
      </w:r>
      <w:r>
        <w:rPr>
          <w:sz w:val="20"/>
          <w:vertAlign w:val="baseline"/>
        </w:rPr>
        <w:t>PENGUATAN</w:t>
      </w:r>
      <w:r>
        <w:rPr>
          <w:spacing w:val="28"/>
          <w:sz w:val="20"/>
          <w:vertAlign w:val="baseline"/>
        </w:rPr>
        <w:t> </w:t>
      </w:r>
      <w:r>
        <w:rPr>
          <w:sz w:val="20"/>
          <w:vertAlign w:val="baseline"/>
        </w:rPr>
        <w:t>AQIDAH</w:t>
      </w:r>
      <w:r>
        <w:rPr>
          <w:spacing w:val="28"/>
          <w:sz w:val="20"/>
          <w:vertAlign w:val="baseline"/>
        </w:rPr>
        <w:t> </w:t>
      </w:r>
      <w:r>
        <w:rPr>
          <w:sz w:val="20"/>
          <w:vertAlign w:val="baseline"/>
        </w:rPr>
        <w:t>ANAK</w:t>
      </w:r>
      <w:r>
        <w:rPr>
          <w:spacing w:val="28"/>
          <w:sz w:val="20"/>
          <w:vertAlign w:val="baseline"/>
        </w:rPr>
        <w:t> </w:t>
      </w:r>
      <w:r>
        <w:rPr>
          <w:sz w:val="20"/>
          <w:vertAlign w:val="baseline"/>
        </w:rPr>
        <w:t>PADA</w:t>
      </w:r>
      <w:r>
        <w:rPr>
          <w:spacing w:val="28"/>
          <w:sz w:val="20"/>
          <w:vertAlign w:val="baseline"/>
        </w:rPr>
        <w:t> </w:t>
      </w:r>
      <w:r>
        <w:rPr>
          <w:sz w:val="20"/>
          <w:vertAlign w:val="baseline"/>
        </w:rPr>
        <w:t>ANAK</w:t>
      </w:r>
      <w:r>
        <w:rPr>
          <w:spacing w:val="28"/>
          <w:sz w:val="20"/>
          <w:vertAlign w:val="baseline"/>
        </w:rPr>
        <w:t> </w:t>
      </w:r>
      <w:r>
        <w:rPr>
          <w:spacing w:val="-4"/>
          <w:sz w:val="20"/>
          <w:vertAlign w:val="baseline"/>
        </w:rPr>
        <w:t>USIA</w:t>
      </w:r>
    </w:p>
    <w:p>
      <w:pPr>
        <w:spacing w:before="1"/>
        <w:ind w:left="590" w:right="0" w:firstLine="0"/>
        <w:jc w:val="left"/>
        <w:rPr>
          <w:sz w:val="20"/>
        </w:rPr>
      </w:pPr>
      <w:r>
        <w:rPr>
          <w:sz w:val="20"/>
        </w:rPr>
        <w:t>SD,” </w:t>
      </w:r>
      <w:r>
        <w:rPr>
          <w:i/>
          <w:sz w:val="20"/>
        </w:rPr>
        <w:t>AL-URWATUL WUTSQA: Kajian Pendidikan Islam </w:t>
      </w:r>
      <w:r>
        <w:rPr>
          <w:sz w:val="20"/>
        </w:rPr>
        <w:t>2, no. 2 (25 Desember 2022): 110–18, </w:t>
      </w:r>
      <w:r>
        <w:rPr>
          <w:spacing w:val="-2"/>
          <w:sz w:val="20"/>
        </w:rPr>
        <w:t>https://journal.unismuh.ac.id/index.php/alurwatul/article/view/8187.</w:t>
      </w:r>
    </w:p>
    <w:p>
      <w:pPr>
        <w:spacing w:after="0"/>
        <w:jc w:val="left"/>
        <w:rPr>
          <w:sz w:val="20"/>
        </w:rPr>
        <w:sectPr>
          <w:pgSz w:w="11910" w:h="16840"/>
          <w:pgMar w:header="0" w:footer="1001" w:top="1940" w:bottom="1200" w:left="1680" w:right="1580"/>
        </w:sectPr>
      </w:pPr>
    </w:p>
    <w:p>
      <w:pPr>
        <w:pStyle w:val="BodyText"/>
        <w:spacing w:before="55"/>
      </w:pPr>
    </w:p>
    <w:p>
      <w:pPr>
        <w:pStyle w:val="BodyText"/>
        <w:spacing w:line="480" w:lineRule="auto"/>
        <w:ind w:left="951" w:right="120" w:firstLine="720"/>
        <w:jc w:val="both"/>
      </w:pPr>
      <w:r>
        <w:rPr/>
        <w:t>Pembahasan atas akidah dan akhlak ini menjadi penting agar siswa memiliki pengetahuan dan pemahaman yang utuh atas keimanan, dan pada</w:t>
      </w:r>
      <w:r>
        <w:rPr>
          <w:spacing w:val="40"/>
        </w:rPr>
        <w:t> </w:t>
      </w:r>
      <w:r>
        <w:rPr/>
        <w:t>saat yang sama dia juga mampu mewujudkan nilai-nilai keimanannya dalam kehidupan nyata di masyarakat dalam bentuk akhlak yang baik.</w:t>
      </w:r>
    </w:p>
    <w:p>
      <w:pPr>
        <w:pStyle w:val="BodyText"/>
        <w:spacing w:line="480" w:lineRule="auto"/>
        <w:ind w:left="951" w:right="113" w:firstLine="720"/>
        <w:jc w:val="both"/>
      </w:pPr>
      <w:r>
        <w:rPr/>
        <w:t>Akidah Akhlak yang mempunyai peran sebagai pengembangan nilai- nilai akhlak siswa. Jika siswa tidak diajarkan akidah akhlak sejak dini ditakutkan kelak dewasa akan menjadi orang yang tidak berakhlak,</w:t>
      </w:r>
      <w:r>
        <w:rPr>
          <w:spacing w:val="40"/>
        </w:rPr>
        <w:t> </w:t>
      </w:r>
      <w:r>
        <w:rPr/>
        <w:t>berkarakter atau bermoral.</w:t>
      </w:r>
      <w:r>
        <w:rPr>
          <w:vertAlign w:val="superscript"/>
        </w:rPr>
        <w:t>3</w:t>
      </w:r>
    </w:p>
    <w:p>
      <w:pPr>
        <w:pStyle w:val="BodyText"/>
        <w:spacing w:line="480" w:lineRule="auto" w:before="1"/>
        <w:ind w:left="951" w:right="121" w:firstLine="720"/>
        <w:jc w:val="both"/>
      </w:pPr>
      <w:r>
        <w:rPr/>
        <w:t>Pendidikan aqidah dalam pembinaan akhlakul karimah siswa menjadi relevan karena tantangan zaman yang semakin kompleks dan beragam. Perkembangan teknologi informasi dan globalisasi membuka akses pada berbagai informasi dan nilai-nilai budaya asing yang tidak selalu sejalan dengan</w:t>
      </w:r>
      <w:r>
        <w:rPr>
          <w:spacing w:val="-2"/>
        </w:rPr>
        <w:t> </w:t>
      </w:r>
      <w:r>
        <w:rPr/>
        <w:t>ajaran</w:t>
      </w:r>
      <w:r>
        <w:rPr>
          <w:spacing w:val="-2"/>
        </w:rPr>
        <w:t> </w:t>
      </w:r>
      <w:r>
        <w:rPr/>
        <w:t>Islam.</w:t>
      </w:r>
      <w:r>
        <w:rPr>
          <w:spacing w:val="-2"/>
        </w:rPr>
        <w:t> </w:t>
      </w:r>
      <w:r>
        <w:rPr/>
        <w:t>Selain</w:t>
      </w:r>
      <w:r>
        <w:rPr>
          <w:spacing w:val="-2"/>
        </w:rPr>
        <w:t> </w:t>
      </w:r>
      <w:r>
        <w:rPr/>
        <w:t>itu,</w:t>
      </w:r>
      <w:r>
        <w:rPr>
          <w:spacing w:val="-2"/>
        </w:rPr>
        <w:t> </w:t>
      </w:r>
      <w:r>
        <w:rPr/>
        <w:t>fenomena</w:t>
      </w:r>
      <w:r>
        <w:rPr>
          <w:spacing w:val="-3"/>
        </w:rPr>
        <w:t> </w:t>
      </w:r>
      <w:r>
        <w:rPr/>
        <w:t>perubahan sosial</w:t>
      </w:r>
      <w:r>
        <w:rPr>
          <w:spacing w:val="-3"/>
        </w:rPr>
        <w:t> </w:t>
      </w:r>
      <w:r>
        <w:rPr/>
        <w:t>juga</w:t>
      </w:r>
      <w:r>
        <w:rPr>
          <w:spacing w:val="-3"/>
        </w:rPr>
        <w:t> </w:t>
      </w:r>
      <w:r>
        <w:rPr/>
        <w:t>memengaruhi pola pikir dan perilaku siswa, sehingga diperlukan pendekatan yang tepat dalam menghadapi permasalahan tersebut.</w:t>
      </w:r>
      <w:r>
        <w:rPr>
          <w:vertAlign w:val="superscript"/>
        </w:rPr>
        <w:t>4</w:t>
      </w:r>
    </w:p>
    <w:p>
      <w:pPr>
        <w:pStyle w:val="BodyText"/>
        <w:spacing w:line="482" w:lineRule="auto"/>
        <w:ind w:left="951" w:right="119" w:firstLine="720"/>
        <w:jc w:val="both"/>
      </w:pPr>
      <w:r>
        <w:rPr/>
        <w:t>Lembaga sekolah (Madrasah Ibtidaiyah Intisyarul Mabarrat</w:t>
      </w:r>
      <w:r>
        <w:rPr>
          <w:spacing w:val="40"/>
        </w:rPr>
        <w:t> </w:t>
      </w:r>
      <w:r>
        <w:rPr/>
        <w:t>Kecamatan Haur Gading Kabupaten Hulu Sungai</w:t>
      </w:r>
      <w:r>
        <w:rPr>
          <w:spacing w:val="-1"/>
        </w:rPr>
        <w:t> </w:t>
      </w:r>
      <w:r>
        <w:rPr/>
        <w:t>Utara) yang berada</w:t>
      </w:r>
      <w:r>
        <w:rPr>
          <w:spacing w:val="-1"/>
        </w:rPr>
        <w:t> </w:t>
      </w:r>
      <w:r>
        <w:rPr/>
        <w:t>dibawah naungan Kementerian Agama Kabupaten Hulu Sungai Utara sudah tidak diragukan</w:t>
      </w:r>
      <w:r>
        <w:rPr>
          <w:spacing w:val="51"/>
        </w:rPr>
        <w:t>  </w:t>
      </w:r>
      <w:r>
        <w:rPr/>
        <w:t>lagi</w:t>
      </w:r>
      <w:r>
        <w:rPr>
          <w:spacing w:val="53"/>
        </w:rPr>
        <w:t>  </w:t>
      </w:r>
      <w:r>
        <w:rPr/>
        <w:t>mengenai</w:t>
      </w:r>
      <w:r>
        <w:rPr>
          <w:spacing w:val="53"/>
        </w:rPr>
        <w:t>  </w:t>
      </w:r>
      <w:r>
        <w:rPr/>
        <w:t>pendidikan</w:t>
      </w:r>
      <w:r>
        <w:rPr>
          <w:spacing w:val="54"/>
        </w:rPr>
        <w:t>  </w:t>
      </w:r>
      <w:r>
        <w:rPr/>
        <w:t>aqidah</w:t>
      </w:r>
      <w:r>
        <w:rPr>
          <w:spacing w:val="56"/>
        </w:rPr>
        <w:t>  </w:t>
      </w:r>
      <w:r>
        <w:rPr/>
        <w:t>dan</w:t>
      </w:r>
      <w:r>
        <w:rPr>
          <w:spacing w:val="53"/>
        </w:rPr>
        <w:t>  </w:t>
      </w:r>
      <w:r>
        <w:rPr/>
        <w:t>akhlaknya</w:t>
      </w:r>
      <w:r>
        <w:rPr>
          <w:spacing w:val="54"/>
        </w:rPr>
        <w:t>  </w:t>
      </w:r>
      <w:r>
        <w:rPr>
          <w:spacing w:val="-2"/>
        </w:rPr>
        <w:t>disana.</w:t>
      </w:r>
    </w:p>
    <w:p>
      <w:pPr>
        <w:pStyle w:val="BodyText"/>
        <w:rPr>
          <w:sz w:val="20"/>
        </w:rPr>
      </w:pPr>
    </w:p>
    <w:p>
      <w:pPr>
        <w:pStyle w:val="BodyText"/>
        <w:rPr>
          <w:sz w:val="20"/>
        </w:rPr>
      </w:pPr>
    </w:p>
    <w:p>
      <w:pPr>
        <w:pStyle w:val="BodyText"/>
        <w:spacing w:before="159"/>
        <w:rPr>
          <w:sz w:val="20"/>
        </w:rPr>
      </w:pPr>
      <w:r>
        <w:rPr/>
        <mc:AlternateContent>
          <mc:Choice Requires="wps">
            <w:drawing>
              <wp:anchor distT="0" distB="0" distL="0" distR="0" allowOverlap="1" layoutInCell="1" locked="0" behindDoc="1" simplePos="0" relativeHeight="487588864">
                <wp:simplePos x="0" y="0"/>
                <wp:positionH relativeFrom="page">
                  <wp:posOffset>1442085</wp:posOffset>
                </wp:positionH>
                <wp:positionV relativeFrom="paragraph">
                  <wp:posOffset>262835</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20.695704pt;width:144.050pt;height:.75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98"/>
        <w:ind w:left="590" w:right="115" w:firstLine="720"/>
        <w:jc w:val="both"/>
        <w:rPr>
          <w:sz w:val="20"/>
        </w:rPr>
      </w:pPr>
      <w:r>
        <w:rPr>
          <w:sz w:val="20"/>
          <w:vertAlign w:val="superscript"/>
        </w:rPr>
        <w:t>3</w:t>
      </w:r>
      <w:r>
        <w:rPr>
          <w:sz w:val="20"/>
          <w:vertAlign w:val="baseline"/>
        </w:rPr>
        <w:t> Ahmad Rifa’i dan Rosita Hayati, “Peran Pembelajaran Akidah Akhlak Dalam Pengembangan Nilai-Nilai Akhlak Siswa Di</w:t>
      </w:r>
      <w:r>
        <w:rPr>
          <w:spacing w:val="-5"/>
          <w:sz w:val="20"/>
          <w:vertAlign w:val="baseline"/>
        </w:rPr>
        <w:t> </w:t>
      </w:r>
      <w:r>
        <w:rPr>
          <w:sz w:val="20"/>
          <w:vertAlign w:val="baseline"/>
        </w:rPr>
        <w:t>MIN 13 Hulu Sungai Utara,” </w:t>
      </w:r>
      <w:r>
        <w:rPr>
          <w:i/>
          <w:sz w:val="20"/>
          <w:vertAlign w:val="baseline"/>
        </w:rPr>
        <w:t>BADA’A:</w:t>
      </w:r>
      <w:r>
        <w:rPr>
          <w:i/>
          <w:spacing w:val="-1"/>
          <w:sz w:val="20"/>
          <w:vertAlign w:val="baseline"/>
        </w:rPr>
        <w:t> </w:t>
      </w:r>
      <w:r>
        <w:rPr>
          <w:i/>
          <w:sz w:val="20"/>
          <w:vertAlign w:val="baseline"/>
        </w:rPr>
        <w:t>Jurnal Ilmiah Pendidikan Dasar </w:t>
      </w:r>
      <w:r>
        <w:rPr>
          <w:sz w:val="20"/>
          <w:vertAlign w:val="baseline"/>
        </w:rPr>
        <w:t>1, no. 2 (15 Desember 2019): 86–96, https://doi.org/10.37216/badaa.v1i2.249.</w:t>
      </w:r>
    </w:p>
    <w:p>
      <w:pPr>
        <w:spacing w:before="1"/>
        <w:ind w:left="1311" w:right="0" w:firstLine="0"/>
        <w:jc w:val="left"/>
        <w:rPr>
          <w:sz w:val="20"/>
        </w:rPr>
      </w:pPr>
      <w:r>
        <w:rPr>
          <w:sz w:val="20"/>
          <w:vertAlign w:val="superscript"/>
        </w:rPr>
        <w:t>4</w:t>
      </w:r>
      <w:r>
        <w:rPr>
          <w:spacing w:val="4"/>
          <w:sz w:val="20"/>
          <w:vertAlign w:val="baseline"/>
        </w:rPr>
        <w:t> </w:t>
      </w:r>
      <w:r>
        <w:rPr>
          <w:sz w:val="20"/>
          <w:vertAlign w:val="baseline"/>
        </w:rPr>
        <w:t>Silviana</w:t>
      </w:r>
      <w:r>
        <w:rPr>
          <w:spacing w:val="7"/>
          <w:sz w:val="20"/>
          <w:vertAlign w:val="baseline"/>
        </w:rPr>
        <w:t> </w:t>
      </w:r>
      <w:r>
        <w:rPr>
          <w:sz w:val="20"/>
          <w:vertAlign w:val="baseline"/>
        </w:rPr>
        <w:t>Putri</w:t>
      </w:r>
      <w:r>
        <w:rPr>
          <w:spacing w:val="6"/>
          <w:sz w:val="20"/>
          <w:vertAlign w:val="baseline"/>
        </w:rPr>
        <w:t> </w:t>
      </w:r>
      <w:r>
        <w:rPr>
          <w:sz w:val="20"/>
          <w:vertAlign w:val="baseline"/>
        </w:rPr>
        <w:t>Kusumawati,</w:t>
      </w:r>
      <w:r>
        <w:rPr>
          <w:spacing w:val="1"/>
          <w:sz w:val="20"/>
          <w:vertAlign w:val="baseline"/>
        </w:rPr>
        <w:t> </w:t>
      </w:r>
      <w:r>
        <w:rPr>
          <w:sz w:val="20"/>
          <w:vertAlign w:val="baseline"/>
        </w:rPr>
        <w:t>“PENDIDIKAN</w:t>
      </w:r>
      <w:r>
        <w:rPr>
          <w:spacing w:val="6"/>
          <w:sz w:val="20"/>
          <w:vertAlign w:val="baseline"/>
        </w:rPr>
        <w:t> </w:t>
      </w:r>
      <w:r>
        <w:rPr>
          <w:sz w:val="20"/>
          <w:vertAlign w:val="baseline"/>
        </w:rPr>
        <w:t>AQIDAH-AKHLAK</w:t>
      </w:r>
      <w:r>
        <w:rPr>
          <w:spacing w:val="7"/>
          <w:sz w:val="20"/>
          <w:vertAlign w:val="baseline"/>
        </w:rPr>
        <w:t> </w:t>
      </w:r>
      <w:r>
        <w:rPr>
          <w:sz w:val="20"/>
          <w:vertAlign w:val="baseline"/>
        </w:rPr>
        <w:t>DI</w:t>
      </w:r>
      <w:r>
        <w:rPr>
          <w:spacing w:val="5"/>
          <w:sz w:val="20"/>
          <w:vertAlign w:val="baseline"/>
        </w:rPr>
        <w:t> </w:t>
      </w:r>
      <w:r>
        <w:rPr>
          <w:sz w:val="20"/>
          <w:vertAlign w:val="baseline"/>
        </w:rPr>
        <w:t>ERA</w:t>
      </w:r>
      <w:r>
        <w:rPr>
          <w:spacing w:val="7"/>
          <w:sz w:val="20"/>
          <w:vertAlign w:val="baseline"/>
        </w:rPr>
        <w:t> </w:t>
      </w:r>
      <w:r>
        <w:rPr>
          <w:spacing w:val="-2"/>
          <w:sz w:val="20"/>
          <w:vertAlign w:val="baseline"/>
        </w:rPr>
        <w:t>DIGITAL,”</w:t>
      </w:r>
    </w:p>
    <w:p>
      <w:pPr>
        <w:spacing w:before="0"/>
        <w:ind w:left="590" w:right="0" w:firstLine="0"/>
        <w:jc w:val="left"/>
        <w:rPr>
          <w:sz w:val="20"/>
        </w:rPr>
      </w:pPr>
      <w:r>
        <w:rPr>
          <w:i/>
          <w:sz w:val="20"/>
        </w:rPr>
        <w:t>Edusoshum</w:t>
      </w:r>
      <w:r>
        <w:rPr>
          <w:i/>
          <w:spacing w:val="-11"/>
          <w:sz w:val="20"/>
        </w:rPr>
        <w:t> </w:t>
      </w:r>
      <w:r>
        <w:rPr>
          <w:i/>
          <w:sz w:val="20"/>
        </w:rPr>
        <w:t>:</w:t>
      </w:r>
      <w:r>
        <w:rPr>
          <w:i/>
          <w:spacing w:val="6"/>
          <w:sz w:val="20"/>
        </w:rPr>
        <w:t> </w:t>
      </w:r>
      <w:r>
        <w:rPr>
          <w:i/>
          <w:sz w:val="20"/>
        </w:rPr>
        <w:t>Jurnal</w:t>
      </w:r>
      <w:r>
        <w:rPr>
          <w:i/>
          <w:spacing w:val="8"/>
          <w:sz w:val="20"/>
        </w:rPr>
        <w:t> </w:t>
      </w:r>
      <w:r>
        <w:rPr>
          <w:i/>
          <w:sz w:val="20"/>
        </w:rPr>
        <w:t>Pendidikan</w:t>
      </w:r>
      <w:r>
        <w:rPr>
          <w:i/>
          <w:spacing w:val="8"/>
          <w:sz w:val="20"/>
        </w:rPr>
        <w:t> </w:t>
      </w:r>
      <w:r>
        <w:rPr>
          <w:i/>
          <w:sz w:val="20"/>
        </w:rPr>
        <w:t>Islam</w:t>
      </w:r>
      <w:r>
        <w:rPr>
          <w:i/>
          <w:spacing w:val="9"/>
          <w:sz w:val="20"/>
        </w:rPr>
        <w:t> </w:t>
      </w:r>
      <w:r>
        <w:rPr>
          <w:i/>
          <w:sz w:val="20"/>
        </w:rPr>
        <w:t>Dan</w:t>
      </w:r>
      <w:r>
        <w:rPr>
          <w:i/>
          <w:spacing w:val="7"/>
          <w:sz w:val="20"/>
        </w:rPr>
        <w:t> </w:t>
      </w:r>
      <w:r>
        <w:rPr>
          <w:i/>
          <w:sz w:val="20"/>
        </w:rPr>
        <w:t>Sosial</w:t>
      </w:r>
      <w:r>
        <w:rPr>
          <w:i/>
          <w:spacing w:val="8"/>
          <w:sz w:val="20"/>
        </w:rPr>
        <w:t> </w:t>
      </w:r>
      <w:r>
        <w:rPr>
          <w:i/>
          <w:sz w:val="20"/>
        </w:rPr>
        <w:t>Humaniora</w:t>
      </w:r>
      <w:r>
        <w:rPr>
          <w:i/>
          <w:spacing w:val="10"/>
          <w:sz w:val="20"/>
        </w:rPr>
        <w:t> </w:t>
      </w:r>
      <w:r>
        <w:rPr>
          <w:sz w:val="20"/>
        </w:rPr>
        <w:t>1,</w:t>
      </w:r>
      <w:r>
        <w:rPr>
          <w:spacing w:val="8"/>
          <w:sz w:val="20"/>
        </w:rPr>
        <w:t> </w:t>
      </w:r>
      <w:r>
        <w:rPr>
          <w:sz w:val="20"/>
        </w:rPr>
        <w:t>no.</w:t>
      </w:r>
      <w:r>
        <w:rPr>
          <w:spacing w:val="7"/>
          <w:sz w:val="20"/>
        </w:rPr>
        <w:t> </w:t>
      </w:r>
      <w:r>
        <w:rPr>
          <w:sz w:val="20"/>
        </w:rPr>
        <w:t>3</w:t>
      </w:r>
      <w:r>
        <w:rPr>
          <w:spacing w:val="8"/>
          <w:sz w:val="20"/>
        </w:rPr>
        <w:t> </w:t>
      </w:r>
      <w:r>
        <w:rPr>
          <w:sz w:val="20"/>
        </w:rPr>
        <w:t>(30</w:t>
      </w:r>
      <w:r>
        <w:rPr>
          <w:spacing w:val="8"/>
          <w:sz w:val="20"/>
        </w:rPr>
        <w:t> </w:t>
      </w:r>
      <w:r>
        <w:rPr>
          <w:sz w:val="20"/>
        </w:rPr>
        <w:t>Desember</w:t>
      </w:r>
      <w:r>
        <w:rPr>
          <w:spacing w:val="7"/>
          <w:sz w:val="20"/>
        </w:rPr>
        <w:t> </w:t>
      </w:r>
      <w:r>
        <w:rPr>
          <w:sz w:val="20"/>
        </w:rPr>
        <w:t>2021):</w:t>
      </w:r>
      <w:r>
        <w:rPr>
          <w:spacing w:val="8"/>
          <w:sz w:val="20"/>
        </w:rPr>
        <w:t> </w:t>
      </w:r>
      <w:r>
        <w:rPr>
          <w:spacing w:val="-4"/>
          <w:sz w:val="20"/>
        </w:rPr>
        <w:t>130–</w:t>
      </w:r>
    </w:p>
    <w:p>
      <w:pPr>
        <w:spacing w:before="0"/>
        <w:ind w:left="590" w:right="0" w:firstLine="0"/>
        <w:jc w:val="left"/>
        <w:rPr>
          <w:sz w:val="20"/>
        </w:rPr>
      </w:pPr>
      <w:r>
        <w:rPr>
          <w:sz w:val="20"/>
        </w:rPr>
        <w:t>38, </w:t>
      </w:r>
      <w:r>
        <w:rPr>
          <w:spacing w:val="-2"/>
          <w:sz w:val="20"/>
        </w:rPr>
        <w:t>https://doi.org/10.52366/edusoshum.v1i3.16.</w:t>
      </w:r>
    </w:p>
    <w:p>
      <w:pPr>
        <w:spacing w:after="0"/>
        <w:jc w:val="left"/>
        <w:rPr>
          <w:sz w:val="20"/>
        </w:rPr>
        <w:sectPr>
          <w:pgSz w:w="11910" w:h="16840"/>
          <w:pgMar w:header="0" w:footer="1001" w:top="1940" w:bottom="1200" w:left="1680" w:right="1580"/>
        </w:sectPr>
      </w:pPr>
    </w:p>
    <w:p>
      <w:pPr>
        <w:pStyle w:val="BodyText"/>
        <w:spacing w:before="55"/>
      </w:pPr>
    </w:p>
    <w:p>
      <w:pPr>
        <w:pStyle w:val="BodyText"/>
        <w:spacing w:line="477" w:lineRule="auto"/>
        <w:ind w:left="951" w:right="128"/>
        <w:jc w:val="both"/>
      </w:pPr>
      <w:r>
        <w:rPr/>
        <w:t>Dikarenakan lembaga tersebut siswa mendapat pelajaran aqidah dan akhlak yang secara otomatis menuntut seorang siswa mempunyai akhlakul karimah.</w:t>
      </w:r>
    </w:p>
    <w:p>
      <w:pPr>
        <w:pStyle w:val="BodyText"/>
        <w:spacing w:line="480" w:lineRule="auto" w:before="2"/>
        <w:ind w:left="951" w:right="119" w:firstLine="720"/>
        <w:jc w:val="both"/>
      </w:pPr>
      <w:r>
        <w:rPr/>
        <w:t>Meskipun demikian, pada kenyataannya masih ditemukan banyak dari siswa Madrasah Ibtidaiyah Intisyarul Mabbarat ini belum memenuhi kriteria akhlak yang baik, masih minim pengamalan pembelajaran Aqidah dan akhlaknya. Dimana masih banyak siswa yang sering mengolok-olok guru, saling mengejek teman dan tidak menghargai keberadaan guru dan masih banyak lagi perilaku yang belum mencerminkan nilai keagamaan dalam kehidupan peserta didik yang seharusnya sudah tidak ada dalam lingkungan sekolah tersebut.</w:t>
      </w:r>
    </w:p>
    <w:p>
      <w:pPr>
        <w:spacing w:line="477" w:lineRule="auto" w:before="6"/>
        <w:ind w:left="951" w:right="121" w:firstLine="720"/>
        <w:jc w:val="both"/>
        <w:rPr>
          <w:sz w:val="24"/>
        </w:rPr>
      </w:pPr>
      <w:r>
        <w:rPr>
          <w:sz w:val="24"/>
        </w:rPr>
        <w:t>Berdasarkan permasalahan di atas peneliti tertarik untuk menelaah lebih dalam mengenai “</w:t>
      </w:r>
      <w:r>
        <w:rPr>
          <w:i/>
          <w:sz w:val="24"/>
        </w:rPr>
        <w:t>Penerapan Pendidikan Aqidah Dalam Pembinaan Akhaqul Karimah Siswa Di Madrasah Ibtidaiyah Intisyarul Mabarrat</w:t>
      </w:r>
      <w:r>
        <w:rPr>
          <w:sz w:val="24"/>
        </w:rPr>
        <w:t>”</w:t>
      </w:r>
    </w:p>
    <w:p>
      <w:pPr>
        <w:pStyle w:val="BodyText"/>
      </w:pPr>
    </w:p>
    <w:p>
      <w:pPr>
        <w:pStyle w:val="BodyText"/>
        <w:spacing w:before="6"/>
      </w:pPr>
    </w:p>
    <w:p>
      <w:pPr>
        <w:pStyle w:val="Heading1"/>
        <w:numPr>
          <w:ilvl w:val="0"/>
          <w:numId w:val="1"/>
        </w:numPr>
        <w:tabs>
          <w:tab w:pos="949" w:val="left" w:leader="none"/>
        </w:tabs>
        <w:spacing w:line="240" w:lineRule="auto" w:before="0" w:after="0"/>
        <w:ind w:left="949" w:right="0" w:hanging="359"/>
        <w:jc w:val="left"/>
      </w:pPr>
      <w:bookmarkStart w:name="B. Rumusan Masalah" w:id="2"/>
      <w:bookmarkEnd w:id="2"/>
      <w:r>
        <w:rPr>
          <w:b w:val="0"/>
        </w:rPr>
      </w:r>
      <w:r>
        <w:rPr/>
        <w:t>Rumusan</w:t>
      </w:r>
      <w:r>
        <w:rPr>
          <w:spacing w:val="-1"/>
        </w:rPr>
        <w:t> </w:t>
      </w:r>
      <w:r>
        <w:rPr>
          <w:spacing w:val="-2"/>
        </w:rPr>
        <w:t>Masalah</w:t>
      </w:r>
    </w:p>
    <w:p>
      <w:pPr>
        <w:pStyle w:val="BodyText"/>
        <w:spacing w:line="482" w:lineRule="auto" w:before="274"/>
        <w:ind w:left="951" w:right="122" w:firstLine="720"/>
        <w:jc w:val="both"/>
      </w:pPr>
      <w:r>
        <w:rPr/>
        <w:t>Berdasarkan latar belakang masalah diatas, maka pokok permasalahan dalam penelitian ini adalah:</w:t>
      </w:r>
    </w:p>
    <w:p>
      <w:pPr>
        <w:pStyle w:val="BodyText"/>
        <w:spacing w:line="482" w:lineRule="auto"/>
        <w:ind w:left="1311"/>
      </w:pPr>
      <w:r>
        <w:rPr/>
        <w:t>Bagaimana</w:t>
      </w:r>
      <w:r>
        <w:rPr>
          <w:spacing w:val="80"/>
        </w:rPr>
        <w:t> </w:t>
      </w:r>
      <w:r>
        <w:rPr/>
        <w:t>penerapan</w:t>
      </w:r>
      <w:r>
        <w:rPr>
          <w:spacing w:val="80"/>
        </w:rPr>
        <w:t> </w:t>
      </w:r>
      <w:r>
        <w:rPr/>
        <w:t>pembelajaran</w:t>
      </w:r>
      <w:r>
        <w:rPr>
          <w:spacing w:val="80"/>
        </w:rPr>
        <w:t> </w:t>
      </w:r>
      <w:r>
        <w:rPr/>
        <w:t>akidah</w:t>
      </w:r>
      <w:r>
        <w:rPr>
          <w:spacing w:val="80"/>
        </w:rPr>
        <w:t> </w:t>
      </w:r>
      <w:r>
        <w:rPr/>
        <w:t>akhlak</w:t>
      </w:r>
      <w:r>
        <w:rPr>
          <w:spacing w:val="80"/>
        </w:rPr>
        <w:t> </w:t>
      </w:r>
      <w:r>
        <w:rPr/>
        <w:t>dalam</w:t>
      </w:r>
      <w:r>
        <w:rPr>
          <w:spacing w:val="80"/>
        </w:rPr>
        <w:t> </w:t>
      </w:r>
      <w:r>
        <w:rPr/>
        <w:t>membina</w:t>
      </w:r>
      <w:r>
        <w:rPr>
          <w:spacing w:val="40"/>
        </w:rPr>
        <w:t> </w:t>
      </w:r>
      <w:r>
        <w:rPr/>
        <w:t>akhlaqul karimah siswa di Madrasah Ibtidaiyah Intisyarul Mabarrat?</w:t>
      </w:r>
    </w:p>
    <w:p>
      <w:pPr>
        <w:pStyle w:val="Heading1"/>
        <w:numPr>
          <w:ilvl w:val="0"/>
          <w:numId w:val="1"/>
        </w:numPr>
        <w:tabs>
          <w:tab w:pos="948" w:val="left" w:leader="none"/>
        </w:tabs>
        <w:spacing w:line="272" w:lineRule="exact" w:before="0" w:after="0"/>
        <w:ind w:left="948" w:right="0" w:hanging="358"/>
        <w:jc w:val="left"/>
      </w:pPr>
      <w:bookmarkStart w:name="C. Tujuan Penelitian" w:id="3"/>
      <w:bookmarkEnd w:id="3"/>
      <w:r>
        <w:rPr>
          <w:b w:val="0"/>
        </w:rPr>
      </w:r>
      <w:r>
        <w:rPr/>
        <w:t>Tujuan</w:t>
      </w:r>
      <w:r>
        <w:rPr>
          <w:spacing w:val="3"/>
        </w:rPr>
        <w:t> </w:t>
      </w:r>
      <w:r>
        <w:rPr>
          <w:spacing w:val="-2"/>
        </w:rPr>
        <w:t>Penelitian</w:t>
      </w:r>
    </w:p>
    <w:p>
      <w:pPr>
        <w:pStyle w:val="BodyText"/>
        <w:spacing w:line="480" w:lineRule="auto" w:before="270"/>
        <w:ind w:left="951" w:right="119" w:firstLine="720"/>
        <w:jc w:val="both"/>
      </w:pPr>
      <w:r>
        <w:rPr/>
        <w:t>Tujuan penelitian merupakan target yang ingin dicapai melalui serangkaian aktivitas penelitian. Karena segala sesuatu yang diusahakan pasti mempunyai tujuan tertentu sesuai dengan permasalahannya.</w:t>
      </w:r>
    </w:p>
    <w:p>
      <w:pPr>
        <w:spacing w:after="0" w:line="480" w:lineRule="auto"/>
        <w:jc w:val="both"/>
        <w:sectPr>
          <w:pgSz w:w="11910" w:h="16840"/>
          <w:pgMar w:header="0" w:footer="1001" w:top="1940" w:bottom="1200" w:left="1680" w:right="1580"/>
        </w:sectPr>
      </w:pPr>
    </w:p>
    <w:p>
      <w:pPr>
        <w:pStyle w:val="BodyText"/>
        <w:spacing w:before="55"/>
      </w:pPr>
    </w:p>
    <w:p>
      <w:pPr>
        <w:pStyle w:val="BodyText"/>
        <w:spacing w:line="477" w:lineRule="auto"/>
        <w:ind w:left="951" w:right="126" w:firstLine="720"/>
        <w:jc w:val="both"/>
      </w:pPr>
      <w:r>
        <w:rPr/>
        <w:t>Sesuai rumusan masalah yang disebutkan diatas, maka penelitian ini bertujuan untuk:</w:t>
      </w:r>
    </w:p>
    <w:p>
      <w:pPr>
        <w:pStyle w:val="BodyText"/>
        <w:spacing w:line="480" w:lineRule="auto" w:before="2"/>
        <w:ind w:left="1311" w:right="121"/>
        <w:jc w:val="both"/>
      </w:pPr>
      <w:r>
        <w:rPr/>
        <w:t>Untuk mengetahui bagaimana penerapan pembelajaran akidah akhlak dalam membina akhlaqul karimah siswa di Madrasah Ibtidaiyah Intisyarul </w:t>
      </w:r>
      <w:r>
        <w:rPr>
          <w:spacing w:val="-2"/>
        </w:rPr>
        <w:t>Mabarrat?</w:t>
      </w:r>
    </w:p>
    <w:p>
      <w:pPr>
        <w:pStyle w:val="Heading1"/>
        <w:numPr>
          <w:ilvl w:val="0"/>
          <w:numId w:val="1"/>
        </w:numPr>
        <w:tabs>
          <w:tab w:pos="948" w:val="left" w:leader="none"/>
        </w:tabs>
        <w:spacing w:line="240" w:lineRule="auto" w:before="5" w:after="0"/>
        <w:ind w:left="948" w:right="0" w:hanging="358"/>
        <w:jc w:val="both"/>
      </w:pPr>
      <w:bookmarkStart w:name="D. Signifikansi Penelitian" w:id="4"/>
      <w:bookmarkEnd w:id="4"/>
      <w:r>
        <w:rPr>
          <w:b w:val="0"/>
        </w:rPr>
      </w:r>
      <w:r>
        <w:rPr/>
        <w:t>Signifikansi</w:t>
      </w:r>
      <w:r>
        <w:rPr>
          <w:spacing w:val="-3"/>
        </w:rPr>
        <w:t> </w:t>
      </w:r>
      <w:r>
        <w:rPr>
          <w:spacing w:val="-2"/>
        </w:rPr>
        <w:t>Penelitian</w:t>
      </w:r>
    </w:p>
    <w:p>
      <w:pPr>
        <w:pStyle w:val="BodyText"/>
        <w:spacing w:before="274"/>
        <w:ind w:left="1671"/>
        <w:jc w:val="both"/>
      </w:pPr>
      <w:r>
        <w:rPr/>
        <w:t>Penelitian</w:t>
      </w:r>
      <w:r>
        <w:rPr>
          <w:spacing w:val="-5"/>
        </w:rPr>
        <w:t> </w:t>
      </w:r>
      <w:r>
        <w:rPr/>
        <w:t>ini</w:t>
      </w:r>
      <w:r>
        <w:rPr>
          <w:spacing w:val="-4"/>
        </w:rPr>
        <w:t> </w:t>
      </w:r>
      <w:r>
        <w:rPr/>
        <w:t>diharapkan</w:t>
      </w:r>
      <w:r>
        <w:rPr>
          <w:spacing w:val="-2"/>
        </w:rPr>
        <w:t> </w:t>
      </w:r>
      <w:r>
        <w:rPr/>
        <w:t>dapat</w:t>
      </w:r>
      <w:r>
        <w:rPr>
          <w:spacing w:val="-4"/>
        </w:rPr>
        <w:t> </w:t>
      </w:r>
      <w:r>
        <w:rPr/>
        <w:t>memberi manfaat</w:t>
      </w:r>
      <w:r>
        <w:rPr>
          <w:spacing w:val="1"/>
        </w:rPr>
        <w:t> </w:t>
      </w:r>
      <w:r>
        <w:rPr/>
        <w:t>sebagai</w:t>
      </w:r>
      <w:r>
        <w:rPr>
          <w:spacing w:val="-4"/>
        </w:rPr>
        <w:t> </w:t>
      </w:r>
      <w:r>
        <w:rPr>
          <w:spacing w:val="-2"/>
        </w:rPr>
        <w:t>berikut:</w:t>
      </w:r>
    </w:p>
    <w:p>
      <w:pPr>
        <w:pStyle w:val="ListParagraph"/>
        <w:numPr>
          <w:ilvl w:val="1"/>
          <w:numId w:val="1"/>
        </w:numPr>
        <w:tabs>
          <w:tab w:pos="1311" w:val="left" w:leader="none"/>
        </w:tabs>
        <w:spacing w:line="480" w:lineRule="auto" w:before="274" w:after="0"/>
        <w:ind w:left="1311" w:right="122" w:hanging="361"/>
        <w:jc w:val="both"/>
        <w:rPr>
          <w:sz w:val="24"/>
        </w:rPr>
      </w:pPr>
      <w:r>
        <w:rPr>
          <w:sz w:val="24"/>
        </w:rPr>
        <w:t>Memberikan kontribusi dan masukan yang berarti bagi Madrasah Ibtidaiyah Intisyarul Mabarrat dalam meningkatkan kualitas pendidikan aqidah dan pembinaan akhlakul karimah siswa.</w:t>
      </w:r>
    </w:p>
    <w:p>
      <w:pPr>
        <w:pStyle w:val="ListParagraph"/>
        <w:numPr>
          <w:ilvl w:val="1"/>
          <w:numId w:val="1"/>
        </w:numPr>
        <w:tabs>
          <w:tab w:pos="1311" w:val="left" w:leader="none"/>
        </w:tabs>
        <w:spacing w:line="477" w:lineRule="auto" w:before="5" w:after="0"/>
        <w:ind w:left="1311" w:right="126" w:hanging="361"/>
        <w:jc w:val="both"/>
        <w:rPr>
          <w:sz w:val="24"/>
        </w:rPr>
      </w:pPr>
      <w:r>
        <w:rPr>
          <w:sz w:val="24"/>
        </w:rPr>
        <w:t>Memberikan informasi dan pemahaman lebih mendalam tentang pentingnya pendidikan aqidah dalam menghadapi kompleksitas tantangan dan perubahan zaman.</w:t>
      </w:r>
    </w:p>
    <w:p>
      <w:pPr>
        <w:pStyle w:val="ListParagraph"/>
        <w:numPr>
          <w:ilvl w:val="1"/>
          <w:numId w:val="1"/>
        </w:numPr>
        <w:tabs>
          <w:tab w:pos="1311" w:val="left" w:leader="none"/>
        </w:tabs>
        <w:spacing w:line="240" w:lineRule="auto" w:before="8" w:after="0"/>
        <w:ind w:left="1311" w:right="0" w:hanging="360"/>
        <w:jc w:val="both"/>
        <w:rPr>
          <w:sz w:val="24"/>
        </w:rPr>
      </w:pPr>
      <w:r>
        <w:rPr>
          <w:sz w:val="24"/>
        </w:rPr>
        <w:t>Sebagai</w:t>
      </w:r>
      <w:r>
        <w:rPr>
          <w:spacing w:val="-4"/>
          <w:sz w:val="24"/>
        </w:rPr>
        <w:t> </w:t>
      </w:r>
      <w:r>
        <w:rPr>
          <w:sz w:val="24"/>
        </w:rPr>
        <w:t>bahan</w:t>
      </w:r>
      <w:r>
        <w:rPr>
          <w:spacing w:val="-2"/>
          <w:sz w:val="24"/>
        </w:rPr>
        <w:t> </w:t>
      </w:r>
      <w:r>
        <w:rPr>
          <w:sz w:val="24"/>
        </w:rPr>
        <w:t>acuan</w:t>
      </w:r>
      <w:r>
        <w:rPr>
          <w:spacing w:val="-2"/>
          <w:sz w:val="24"/>
        </w:rPr>
        <w:t> </w:t>
      </w:r>
      <w:r>
        <w:rPr>
          <w:sz w:val="24"/>
        </w:rPr>
        <w:t>untuk</w:t>
      </w:r>
      <w:r>
        <w:rPr>
          <w:spacing w:val="-2"/>
          <w:sz w:val="24"/>
        </w:rPr>
        <w:t> </w:t>
      </w:r>
      <w:r>
        <w:rPr>
          <w:sz w:val="24"/>
        </w:rPr>
        <w:t>peneliti</w:t>
      </w:r>
      <w:r>
        <w:rPr>
          <w:spacing w:val="-3"/>
          <w:sz w:val="24"/>
        </w:rPr>
        <w:t> </w:t>
      </w:r>
      <w:r>
        <w:rPr>
          <w:spacing w:val="-2"/>
          <w:sz w:val="24"/>
        </w:rPr>
        <w:t>selanjutnya.</w:t>
      </w:r>
    </w:p>
    <w:p>
      <w:pPr>
        <w:pStyle w:val="Heading1"/>
        <w:numPr>
          <w:ilvl w:val="0"/>
          <w:numId w:val="1"/>
        </w:numPr>
        <w:tabs>
          <w:tab w:pos="949" w:val="left" w:leader="none"/>
        </w:tabs>
        <w:spacing w:line="240" w:lineRule="auto" w:before="274" w:after="0"/>
        <w:ind w:left="949" w:right="0" w:hanging="359"/>
        <w:jc w:val="both"/>
      </w:pPr>
      <w:bookmarkStart w:name="E. Definisi Operasional" w:id="5"/>
      <w:bookmarkEnd w:id="5"/>
      <w:r>
        <w:rPr>
          <w:b w:val="0"/>
        </w:rPr>
      </w:r>
      <w:r>
        <w:rPr/>
        <w:t>Definisi</w:t>
      </w:r>
      <w:r>
        <w:rPr>
          <w:spacing w:val="-4"/>
        </w:rPr>
        <w:t> </w:t>
      </w:r>
      <w:r>
        <w:rPr>
          <w:spacing w:val="-2"/>
        </w:rPr>
        <w:t>Operasional</w:t>
      </w:r>
    </w:p>
    <w:p>
      <w:pPr>
        <w:pStyle w:val="BodyText"/>
        <w:spacing w:line="480" w:lineRule="auto" w:before="274"/>
        <w:ind w:left="951" w:right="122" w:firstLine="720"/>
        <w:jc w:val="both"/>
      </w:pPr>
      <w:r>
        <w:rPr/>
        <w:t>Definisi operasional adalah definisi yang mengandung sejumlah indikator atau karakteristik operasional, sehingga tidak terjadi penafsiran </w:t>
      </w:r>
      <w:r>
        <w:rPr>
          <w:spacing w:val="-2"/>
        </w:rPr>
        <w:t>ganda.</w:t>
      </w:r>
      <w:r>
        <w:rPr>
          <w:spacing w:val="-2"/>
          <w:vertAlign w:val="superscript"/>
        </w:rPr>
        <w:t>5</w:t>
      </w:r>
    </w:p>
    <w:p>
      <w:pPr>
        <w:pStyle w:val="BodyText"/>
        <w:spacing w:line="480" w:lineRule="auto" w:before="5"/>
        <w:ind w:left="951" w:right="121" w:firstLine="720"/>
        <w:jc w:val="both"/>
      </w:pPr>
      <w:r>
        <w:rPr/>
        <w:t>Untuk memperoleh gambaran yang jelas dalam memahami persoalan yang akan dibahasa dan untuk menghindari pengertian yang salah terhadap isi penelitian ini, maka penulis perlu memberikan batasan judul tentang beberapa istilah yang digunakan dalam judul tersebut:</w:t>
      </w:r>
    </w:p>
    <w:p>
      <w:pPr>
        <w:pStyle w:val="BodyText"/>
        <w:spacing w:before="8"/>
        <w:rPr>
          <w:sz w:val="10"/>
        </w:rPr>
      </w:pPr>
      <w:r>
        <w:rPr/>
        <mc:AlternateContent>
          <mc:Choice Requires="wps">
            <w:drawing>
              <wp:anchor distT="0" distB="0" distL="0" distR="0" allowOverlap="1" layoutInCell="1" locked="0" behindDoc="1" simplePos="0" relativeHeight="487589376">
                <wp:simplePos x="0" y="0"/>
                <wp:positionH relativeFrom="page">
                  <wp:posOffset>1442085</wp:posOffset>
                </wp:positionH>
                <wp:positionV relativeFrom="paragraph">
                  <wp:posOffset>93573</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7.367988pt;width:144.050pt;height:.75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98"/>
        <w:ind w:left="590" w:right="0" w:firstLine="720"/>
        <w:jc w:val="left"/>
        <w:rPr>
          <w:sz w:val="20"/>
        </w:rPr>
      </w:pPr>
      <w:r>
        <w:rPr>
          <w:sz w:val="20"/>
          <w:vertAlign w:val="superscript"/>
        </w:rPr>
        <w:t>5</w:t>
      </w:r>
      <w:r>
        <w:rPr>
          <w:spacing w:val="40"/>
          <w:sz w:val="20"/>
          <w:vertAlign w:val="baseline"/>
        </w:rPr>
        <w:t> </w:t>
      </w:r>
      <w:r>
        <w:rPr>
          <w:sz w:val="20"/>
          <w:vertAlign w:val="baseline"/>
        </w:rPr>
        <w:t>Tim</w:t>
      </w:r>
      <w:r>
        <w:rPr>
          <w:spacing w:val="40"/>
          <w:sz w:val="20"/>
          <w:vertAlign w:val="baseline"/>
        </w:rPr>
        <w:t> </w:t>
      </w:r>
      <w:r>
        <w:rPr>
          <w:sz w:val="20"/>
          <w:vertAlign w:val="baseline"/>
        </w:rPr>
        <w:t>Penyusun,</w:t>
      </w:r>
      <w:r>
        <w:rPr>
          <w:spacing w:val="40"/>
          <w:sz w:val="20"/>
          <w:vertAlign w:val="baseline"/>
        </w:rPr>
        <w:t> </w:t>
      </w:r>
      <w:r>
        <w:rPr>
          <w:i/>
          <w:sz w:val="20"/>
          <w:vertAlign w:val="baseline"/>
        </w:rPr>
        <w:t>Pedoman</w:t>
      </w:r>
      <w:r>
        <w:rPr>
          <w:i/>
          <w:spacing w:val="40"/>
          <w:sz w:val="20"/>
          <w:vertAlign w:val="baseline"/>
        </w:rPr>
        <w:t> </w:t>
      </w:r>
      <w:r>
        <w:rPr>
          <w:i/>
          <w:sz w:val="20"/>
          <w:vertAlign w:val="baseline"/>
        </w:rPr>
        <w:t>Penulisan</w:t>
      </w:r>
      <w:r>
        <w:rPr>
          <w:i/>
          <w:spacing w:val="40"/>
          <w:sz w:val="20"/>
          <w:vertAlign w:val="baseline"/>
        </w:rPr>
        <w:t> </w:t>
      </w:r>
      <w:r>
        <w:rPr>
          <w:i/>
          <w:sz w:val="20"/>
          <w:vertAlign w:val="baseline"/>
        </w:rPr>
        <w:t>Karya</w:t>
      </w:r>
      <w:r>
        <w:rPr>
          <w:i/>
          <w:spacing w:val="40"/>
          <w:sz w:val="20"/>
          <w:vertAlign w:val="baseline"/>
        </w:rPr>
        <w:t> </w:t>
      </w:r>
      <w:r>
        <w:rPr>
          <w:i/>
          <w:sz w:val="20"/>
          <w:vertAlign w:val="baseline"/>
        </w:rPr>
        <w:t>Tulis</w:t>
      </w:r>
      <w:r>
        <w:rPr>
          <w:i/>
          <w:spacing w:val="40"/>
          <w:sz w:val="20"/>
          <w:vertAlign w:val="baseline"/>
        </w:rPr>
        <w:t> </w:t>
      </w:r>
      <w:r>
        <w:rPr>
          <w:i/>
          <w:sz w:val="20"/>
          <w:vertAlign w:val="baseline"/>
        </w:rPr>
        <w:t>Ilmiah</w:t>
      </w:r>
      <w:r>
        <w:rPr>
          <w:i/>
          <w:spacing w:val="40"/>
          <w:sz w:val="20"/>
          <w:vertAlign w:val="baseline"/>
        </w:rPr>
        <w:t> </w:t>
      </w:r>
      <w:r>
        <w:rPr>
          <w:i/>
          <w:sz w:val="20"/>
          <w:vertAlign w:val="baseline"/>
        </w:rPr>
        <w:t>(Makalah,</w:t>
      </w:r>
      <w:r>
        <w:rPr>
          <w:i/>
          <w:spacing w:val="40"/>
          <w:sz w:val="20"/>
          <w:vertAlign w:val="baseline"/>
        </w:rPr>
        <w:t> </w:t>
      </w:r>
      <w:r>
        <w:rPr>
          <w:i/>
          <w:sz w:val="20"/>
          <w:vertAlign w:val="baseline"/>
        </w:rPr>
        <w:t>Artikel,</w:t>
      </w:r>
      <w:r>
        <w:rPr>
          <w:i/>
          <w:spacing w:val="40"/>
          <w:sz w:val="20"/>
          <w:vertAlign w:val="baseline"/>
        </w:rPr>
        <w:t> </w:t>
      </w:r>
      <w:r>
        <w:rPr>
          <w:i/>
          <w:sz w:val="20"/>
          <w:vertAlign w:val="baseline"/>
        </w:rPr>
        <w:t>Jurnal, Laporan Penelitian dan Skripsi) </w:t>
      </w:r>
      <w:r>
        <w:rPr>
          <w:sz w:val="20"/>
          <w:vertAlign w:val="baseline"/>
        </w:rPr>
        <w:t>(Amuntai: CV. Hemat Pubishing, 2019), 25.</w:t>
      </w:r>
    </w:p>
    <w:p>
      <w:pPr>
        <w:spacing w:after="0"/>
        <w:jc w:val="left"/>
        <w:rPr>
          <w:sz w:val="20"/>
        </w:rPr>
        <w:sectPr>
          <w:pgSz w:w="11910" w:h="16840"/>
          <w:pgMar w:header="0" w:footer="1001" w:top="1940" w:bottom="1200" w:left="1680" w:right="1580"/>
        </w:sectPr>
      </w:pPr>
    </w:p>
    <w:p>
      <w:pPr>
        <w:pStyle w:val="BodyText"/>
        <w:spacing w:before="55"/>
      </w:pPr>
    </w:p>
    <w:p>
      <w:pPr>
        <w:pStyle w:val="Heading1"/>
        <w:numPr>
          <w:ilvl w:val="1"/>
          <w:numId w:val="1"/>
        </w:numPr>
        <w:tabs>
          <w:tab w:pos="1311" w:val="left" w:leader="none"/>
        </w:tabs>
        <w:spacing w:line="240" w:lineRule="auto" w:before="0" w:after="0"/>
        <w:ind w:left="1311" w:right="0" w:hanging="360"/>
        <w:jc w:val="both"/>
      </w:pPr>
      <w:r>
        <w:rPr>
          <w:spacing w:val="-2"/>
        </w:rPr>
        <w:t>Penerapan</w:t>
      </w:r>
    </w:p>
    <w:p>
      <w:pPr>
        <w:pStyle w:val="BodyText"/>
        <w:spacing w:line="480" w:lineRule="auto" w:before="275"/>
        <w:ind w:left="1311" w:right="122" w:firstLine="720"/>
        <w:jc w:val="both"/>
      </w:pPr>
      <w:r>
        <w:rPr/>
        <w:t>Menurut KBBI (Kamus Besar Bahasa Indonesia), penerapan merupakan suatu perbuatan untuk mempraktikkan suatu metode pada sebuah objek guna mencapai tujuan tertentu yang telah tersusun dan </w:t>
      </w:r>
      <w:r>
        <w:rPr>
          <w:spacing w:val="-2"/>
        </w:rPr>
        <w:t>terencana.</w:t>
      </w:r>
      <w:r>
        <w:rPr>
          <w:spacing w:val="-2"/>
          <w:vertAlign w:val="superscript"/>
        </w:rPr>
        <w:t>6</w:t>
      </w:r>
    </w:p>
    <w:p>
      <w:pPr>
        <w:pStyle w:val="Heading1"/>
        <w:numPr>
          <w:ilvl w:val="1"/>
          <w:numId w:val="1"/>
        </w:numPr>
        <w:tabs>
          <w:tab w:pos="1311" w:val="left" w:leader="none"/>
        </w:tabs>
        <w:spacing w:line="240" w:lineRule="auto" w:before="2" w:after="0"/>
        <w:ind w:left="1311" w:right="0" w:hanging="360"/>
        <w:jc w:val="both"/>
      </w:pPr>
      <w:r>
        <w:rPr/>
        <w:t>Pembelajaran</w:t>
      </w:r>
      <w:r>
        <w:rPr>
          <w:spacing w:val="-7"/>
        </w:rPr>
        <w:t> </w:t>
      </w:r>
      <w:r>
        <w:rPr>
          <w:spacing w:val="-2"/>
        </w:rPr>
        <w:t>Aqidah</w:t>
      </w:r>
    </w:p>
    <w:p>
      <w:pPr>
        <w:pStyle w:val="BodyText"/>
        <w:spacing w:line="477" w:lineRule="auto" w:before="274"/>
        <w:ind w:left="1311" w:right="125" w:firstLine="720"/>
        <w:jc w:val="both"/>
      </w:pPr>
      <w:r>
        <w:rPr/>
        <w:t>Pembelajaran berarti proses, cara, perbuatan, menjadi, makhluk hidup belajar.</w:t>
      </w:r>
      <w:r>
        <w:rPr>
          <w:vertAlign w:val="superscript"/>
        </w:rPr>
        <w:t>7</w:t>
      </w:r>
    </w:p>
    <w:p>
      <w:pPr>
        <w:pStyle w:val="BodyText"/>
        <w:spacing w:line="480" w:lineRule="auto" w:before="8"/>
        <w:ind w:left="1311" w:right="119" w:firstLine="720"/>
        <w:jc w:val="both"/>
      </w:pPr>
      <w:r>
        <w:rPr/>
        <w:t>Menurut Kamus Besar Bahasa Indonesia makna aqidah adalah kepercayaan dasar; keyakinan pokok. Aqidah adalah perkara yang harus dan wajib untuk di yakini oleh hati seseorang. hal tersebut menyangkut tentang ketentraman hati dan jiwa dan tidak ada sedikitpun keraguan di dalamnya. Aqidah merupakan kebenaran yang dapat di terima oleh manusia berdasarkan akal, wahyu dan fitrah.</w:t>
      </w:r>
      <w:r>
        <w:rPr>
          <w:vertAlign w:val="superscript"/>
        </w:rPr>
        <w:t>8</w:t>
      </w:r>
    </w:p>
    <w:p>
      <w:pPr>
        <w:pStyle w:val="ListParagraph"/>
        <w:numPr>
          <w:ilvl w:val="1"/>
          <w:numId w:val="1"/>
        </w:numPr>
        <w:tabs>
          <w:tab w:pos="1311" w:val="left" w:leader="none"/>
        </w:tabs>
        <w:spacing w:line="275" w:lineRule="exact" w:before="0" w:after="0"/>
        <w:ind w:left="1311" w:right="0" w:hanging="360"/>
        <w:jc w:val="both"/>
        <w:rPr>
          <w:sz w:val="24"/>
        </w:rPr>
      </w:pPr>
      <w:r>
        <w:rPr>
          <w:spacing w:val="-2"/>
          <w:sz w:val="24"/>
        </w:rPr>
        <w:t>Pembinaan</w:t>
      </w:r>
    </w:p>
    <w:p>
      <w:pPr>
        <w:pStyle w:val="BodyText"/>
        <w:spacing w:line="482" w:lineRule="auto" w:before="274"/>
        <w:ind w:left="1311" w:right="115"/>
        <w:jc w:val="both"/>
      </w:pPr>
      <w:r>
        <w:rPr/>
        <w:t>Pembinaan adalah proses,cara, perbuatan, pembaharuan, penyempurnaan, usaha, tindakan dan kegiatan yang dilakukan secara efisien dan efektif untuk meperoleh hasil yang lebih baik</w:t>
      </w:r>
      <w:r>
        <w:rPr>
          <w:vertAlign w:val="superscript"/>
        </w:rPr>
        <w:t>9</w:t>
      </w:r>
      <w:r>
        <w:rPr>
          <w:vertAlign w:val="baseline"/>
        </w:rPr>
        <w:t>. Jadi yang dimaksud dengan membina</w:t>
      </w:r>
      <w:r>
        <w:rPr>
          <w:spacing w:val="52"/>
          <w:w w:val="150"/>
          <w:vertAlign w:val="baseline"/>
        </w:rPr>
        <w:t> </w:t>
      </w:r>
      <w:r>
        <w:rPr>
          <w:vertAlign w:val="baseline"/>
        </w:rPr>
        <w:t>disini</w:t>
      </w:r>
      <w:r>
        <w:rPr>
          <w:spacing w:val="54"/>
          <w:w w:val="150"/>
          <w:vertAlign w:val="baseline"/>
        </w:rPr>
        <w:t> </w:t>
      </w:r>
      <w:r>
        <w:rPr>
          <w:vertAlign w:val="baseline"/>
        </w:rPr>
        <w:t>merupakan</w:t>
      </w:r>
      <w:r>
        <w:rPr>
          <w:spacing w:val="55"/>
          <w:w w:val="150"/>
          <w:vertAlign w:val="baseline"/>
        </w:rPr>
        <w:t> </w:t>
      </w:r>
      <w:r>
        <w:rPr>
          <w:vertAlign w:val="baseline"/>
        </w:rPr>
        <w:t>usaha</w:t>
      </w:r>
      <w:r>
        <w:rPr>
          <w:spacing w:val="54"/>
          <w:w w:val="150"/>
          <w:vertAlign w:val="baseline"/>
        </w:rPr>
        <w:t> </w:t>
      </w:r>
      <w:r>
        <w:rPr>
          <w:vertAlign w:val="baseline"/>
        </w:rPr>
        <w:t>kegiatan</w:t>
      </w:r>
      <w:r>
        <w:rPr>
          <w:spacing w:val="60"/>
          <w:w w:val="150"/>
          <w:vertAlign w:val="baseline"/>
        </w:rPr>
        <w:t> </w:t>
      </w:r>
      <w:r>
        <w:rPr>
          <w:vertAlign w:val="baseline"/>
        </w:rPr>
        <w:t>mengarahkan</w:t>
      </w:r>
      <w:r>
        <w:rPr>
          <w:spacing w:val="55"/>
          <w:w w:val="150"/>
          <w:vertAlign w:val="baseline"/>
        </w:rPr>
        <w:t> </w:t>
      </w:r>
      <w:r>
        <w:rPr>
          <w:vertAlign w:val="baseline"/>
        </w:rPr>
        <w:t>anak</w:t>
      </w:r>
      <w:r>
        <w:rPr>
          <w:spacing w:val="56"/>
          <w:w w:val="150"/>
          <w:vertAlign w:val="baseline"/>
        </w:rPr>
        <w:t> </w:t>
      </w:r>
      <w:r>
        <w:rPr>
          <w:spacing w:val="-2"/>
          <w:vertAlign w:val="baseline"/>
        </w:rPr>
        <w:t>dalam</w:t>
      </w:r>
    </w:p>
    <w:p>
      <w:pPr>
        <w:pStyle w:val="BodyText"/>
        <w:rPr>
          <w:sz w:val="20"/>
        </w:rPr>
      </w:pP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589888">
                <wp:simplePos x="0" y="0"/>
                <wp:positionH relativeFrom="page">
                  <wp:posOffset>1442085</wp:posOffset>
                </wp:positionH>
                <wp:positionV relativeFrom="paragraph">
                  <wp:posOffset>257862</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20.304113pt;width:144.050pt;height:.75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98"/>
        <w:ind w:left="590" w:right="0" w:firstLine="720"/>
        <w:jc w:val="left"/>
        <w:rPr>
          <w:sz w:val="20"/>
        </w:rPr>
      </w:pPr>
      <w:r>
        <w:rPr>
          <w:sz w:val="20"/>
          <w:vertAlign w:val="superscript"/>
        </w:rPr>
        <w:t>6</w:t>
      </w:r>
      <w:r>
        <w:rPr>
          <w:spacing w:val="36"/>
          <w:sz w:val="20"/>
          <w:vertAlign w:val="baseline"/>
        </w:rPr>
        <w:t> </w:t>
      </w:r>
      <w:r>
        <w:rPr>
          <w:sz w:val="20"/>
          <w:vertAlign w:val="baseline"/>
        </w:rPr>
        <w:t>Depdiknud,</w:t>
      </w:r>
      <w:r>
        <w:rPr>
          <w:spacing w:val="36"/>
          <w:sz w:val="20"/>
          <w:vertAlign w:val="baseline"/>
        </w:rPr>
        <w:t> </w:t>
      </w:r>
      <w:r>
        <w:rPr>
          <w:i/>
          <w:sz w:val="20"/>
          <w:vertAlign w:val="baseline"/>
        </w:rPr>
        <w:t>Kamus</w:t>
      </w:r>
      <w:r>
        <w:rPr>
          <w:i/>
          <w:spacing w:val="33"/>
          <w:sz w:val="20"/>
          <w:vertAlign w:val="baseline"/>
        </w:rPr>
        <w:t> </w:t>
      </w:r>
      <w:r>
        <w:rPr>
          <w:i/>
          <w:sz w:val="20"/>
          <w:vertAlign w:val="baseline"/>
        </w:rPr>
        <w:t>Besar</w:t>
      </w:r>
      <w:r>
        <w:rPr>
          <w:i/>
          <w:spacing w:val="37"/>
          <w:sz w:val="20"/>
          <w:vertAlign w:val="baseline"/>
        </w:rPr>
        <w:t> </w:t>
      </w:r>
      <w:r>
        <w:rPr>
          <w:i/>
          <w:sz w:val="20"/>
          <w:vertAlign w:val="baseline"/>
        </w:rPr>
        <w:t>Bahasa</w:t>
      </w:r>
      <w:r>
        <w:rPr>
          <w:i/>
          <w:spacing w:val="30"/>
          <w:sz w:val="20"/>
          <w:vertAlign w:val="baseline"/>
        </w:rPr>
        <w:t> </w:t>
      </w:r>
      <w:r>
        <w:rPr>
          <w:i/>
          <w:sz w:val="20"/>
          <w:vertAlign w:val="baseline"/>
        </w:rPr>
        <w:t>Indonesia</w:t>
      </w:r>
      <w:r>
        <w:rPr>
          <w:i/>
          <w:spacing w:val="38"/>
          <w:sz w:val="20"/>
          <w:vertAlign w:val="baseline"/>
        </w:rPr>
        <w:t> </w:t>
      </w:r>
      <w:r>
        <w:rPr>
          <w:sz w:val="20"/>
          <w:vertAlign w:val="baseline"/>
        </w:rPr>
        <w:t>(Jakarta:</w:t>
      </w:r>
      <w:r>
        <w:rPr>
          <w:spacing w:val="35"/>
          <w:sz w:val="20"/>
          <w:vertAlign w:val="baseline"/>
        </w:rPr>
        <w:t> </w:t>
      </w:r>
      <w:r>
        <w:rPr>
          <w:sz w:val="20"/>
          <w:vertAlign w:val="baseline"/>
        </w:rPr>
        <w:t>Badan</w:t>
      </w:r>
      <w:r>
        <w:rPr>
          <w:spacing w:val="35"/>
          <w:sz w:val="20"/>
          <w:vertAlign w:val="baseline"/>
        </w:rPr>
        <w:t> </w:t>
      </w:r>
      <w:r>
        <w:rPr>
          <w:sz w:val="20"/>
          <w:vertAlign w:val="baseline"/>
        </w:rPr>
        <w:t>Pengembangan</w:t>
      </w:r>
      <w:r>
        <w:rPr>
          <w:spacing w:val="35"/>
          <w:sz w:val="20"/>
          <w:vertAlign w:val="baseline"/>
        </w:rPr>
        <w:t> </w:t>
      </w:r>
      <w:r>
        <w:rPr>
          <w:sz w:val="20"/>
          <w:vertAlign w:val="baseline"/>
        </w:rPr>
        <w:t>Bahasa Kementrian Pendidikan dan Kebudayaan, 2018).</w:t>
      </w:r>
    </w:p>
    <w:p>
      <w:pPr>
        <w:spacing w:before="0"/>
        <w:ind w:left="1311" w:right="0" w:firstLine="0"/>
        <w:jc w:val="left"/>
        <w:rPr>
          <w:sz w:val="20"/>
        </w:rPr>
      </w:pPr>
      <w:r>
        <w:rPr>
          <w:sz w:val="20"/>
          <w:vertAlign w:val="superscript"/>
        </w:rPr>
        <w:t>7</w:t>
      </w:r>
      <w:r>
        <w:rPr>
          <w:sz w:val="20"/>
          <w:vertAlign w:val="baseline"/>
        </w:rPr>
        <w:t> Kamus</w:t>
      </w:r>
      <w:r>
        <w:rPr>
          <w:spacing w:val="2"/>
          <w:sz w:val="20"/>
          <w:vertAlign w:val="baseline"/>
        </w:rPr>
        <w:t> </w:t>
      </w:r>
      <w:r>
        <w:rPr>
          <w:sz w:val="20"/>
          <w:vertAlign w:val="baseline"/>
        </w:rPr>
        <w:t>Besar</w:t>
      </w:r>
      <w:r>
        <w:rPr>
          <w:spacing w:val="-2"/>
          <w:sz w:val="20"/>
          <w:vertAlign w:val="baseline"/>
        </w:rPr>
        <w:t> </w:t>
      </w:r>
      <w:r>
        <w:rPr>
          <w:sz w:val="20"/>
          <w:vertAlign w:val="baseline"/>
        </w:rPr>
        <w:t>Bahasa</w:t>
      </w:r>
      <w:r>
        <w:rPr>
          <w:spacing w:val="1"/>
          <w:sz w:val="20"/>
          <w:vertAlign w:val="baseline"/>
        </w:rPr>
        <w:t> </w:t>
      </w:r>
      <w:r>
        <w:rPr>
          <w:spacing w:val="-2"/>
          <w:sz w:val="20"/>
          <w:vertAlign w:val="baseline"/>
        </w:rPr>
        <w:t>Indonesia.</w:t>
      </w:r>
    </w:p>
    <w:p>
      <w:pPr>
        <w:spacing w:before="0"/>
        <w:ind w:left="590" w:right="115" w:firstLine="720"/>
        <w:jc w:val="left"/>
        <w:rPr>
          <w:sz w:val="20"/>
        </w:rPr>
      </w:pPr>
      <w:r>
        <w:rPr>
          <w:sz w:val="20"/>
          <w:vertAlign w:val="superscript"/>
        </w:rPr>
        <w:t>8</w:t>
      </w:r>
      <w:r>
        <w:rPr>
          <w:spacing w:val="27"/>
          <w:sz w:val="20"/>
          <w:vertAlign w:val="baseline"/>
        </w:rPr>
        <w:t> </w:t>
      </w:r>
      <w:r>
        <w:rPr>
          <w:sz w:val="20"/>
          <w:vertAlign w:val="baseline"/>
        </w:rPr>
        <w:t>Resti</w:t>
      </w:r>
      <w:r>
        <w:rPr>
          <w:spacing w:val="25"/>
          <w:sz w:val="20"/>
          <w:vertAlign w:val="baseline"/>
        </w:rPr>
        <w:t> </w:t>
      </w:r>
      <w:r>
        <w:rPr>
          <w:sz w:val="20"/>
          <w:vertAlign w:val="baseline"/>
        </w:rPr>
        <w:t>Aprida</w:t>
      </w:r>
      <w:r>
        <w:rPr>
          <w:spacing w:val="27"/>
          <w:sz w:val="20"/>
          <w:vertAlign w:val="baseline"/>
        </w:rPr>
        <w:t> </w:t>
      </w:r>
      <w:r>
        <w:rPr>
          <w:sz w:val="20"/>
          <w:vertAlign w:val="baseline"/>
        </w:rPr>
        <w:t>Dewi,</w:t>
      </w:r>
      <w:r>
        <w:rPr>
          <w:spacing w:val="21"/>
          <w:sz w:val="20"/>
          <w:vertAlign w:val="baseline"/>
        </w:rPr>
        <w:t> </w:t>
      </w:r>
      <w:r>
        <w:rPr>
          <w:sz w:val="20"/>
          <w:vertAlign w:val="baseline"/>
        </w:rPr>
        <w:t>“Apa</w:t>
      </w:r>
      <w:r>
        <w:rPr>
          <w:spacing w:val="27"/>
          <w:sz w:val="20"/>
          <w:vertAlign w:val="baseline"/>
        </w:rPr>
        <w:t> </w:t>
      </w:r>
      <w:r>
        <w:rPr>
          <w:sz w:val="20"/>
          <w:vertAlign w:val="baseline"/>
        </w:rPr>
        <w:t>Arti</w:t>
      </w:r>
      <w:r>
        <w:rPr>
          <w:spacing w:val="25"/>
          <w:sz w:val="20"/>
          <w:vertAlign w:val="baseline"/>
        </w:rPr>
        <w:t> </w:t>
      </w:r>
      <w:r>
        <w:rPr>
          <w:sz w:val="20"/>
          <w:vertAlign w:val="baseline"/>
        </w:rPr>
        <w:t>Aqidah?</w:t>
      </w:r>
      <w:r>
        <w:rPr>
          <w:spacing w:val="27"/>
          <w:sz w:val="20"/>
          <w:vertAlign w:val="baseline"/>
        </w:rPr>
        <w:t> </w:t>
      </w:r>
      <w:r>
        <w:rPr>
          <w:sz w:val="20"/>
          <w:vertAlign w:val="baseline"/>
        </w:rPr>
        <w:t>|</w:t>
      </w:r>
      <w:r>
        <w:rPr>
          <w:spacing w:val="26"/>
          <w:sz w:val="20"/>
          <w:vertAlign w:val="baseline"/>
        </w:rPr>
        <w:t> </w:t>
      </w:r>
      <w:r>
        <w:rPr>
          <w:sz w:val="20"/>
          <w:vertAlign w:val="baseline"/>
        </w:rPr>
        <w:t>KBBI,”</w:t>
      </w:r>
      <w:r>
        <w:rPr>
          <w:spacing w:val="34"/>
          <w:sz w:val="20"/>
          <w:vertAlign w:val="baseline"/>
        </w:rPr>
        <w:t> </w:t>
      </w:r>
      <w:r>
        <w:rPr>
          <w:i/>
          <w:sz w:val="20"/>
          <w:vertAlign w:val="baseline"/>
        </w:rPr>
        <w:t>tulisIN</w:t>
      </w:r>
      <w:r>
        <w:rPr>
          <w:i/>
          <w:spacing w:val="29"/>
          <w:sz w:val="20"/>
          <w:vertAlign w:val="baseline"/>
        </w:rPr>
        <w:t> </w:t>
      </w:r>
      <w:r>
        <w:rPr>
          <w:sz w:val="20"/>
          <w:vertAlign w:val="baseline"/>
        </w:rPr>
        <w:t>(blog),</w:t>
      </w:r>
      <w:r>
        <w:rPr>
          <w:spacing w:val="26"/>
          <w:sz w:val="20"/>
          <w:vertAlign w:val="baseline"/>
        </w:rPr>
        <w:t> </w:t>
      </w:r>
      <w:r>
        <w:rPr>
          <w:sz w:val="20"/>
          <w:vertAlign w:val="baseline"/>
        </w:rPr>
        <w:t>28</w:t>
      </w:r>
      <w:r>
        <w:rPr>
          <w:spacing w:val="26"/>
          <w:sz w:val="20"/>
          <w:vertAlign w:val="baseline"/>
        </w:rPr>
        <w:t> </w:t>
      </w:r>
      <w:r>
        <w:rPr>
          <w:sz w:val="20"/>
          <w:vertAlign w:val="baseline"/>
        </w:rPr>
        <w:t>September</w:t>
      </w:r>
      <w:r>
        <w:rPr>
          <w:spacing w:val="25"/>
          <w:sz w:val="20"/>
          <w:vertAlign w:val="baseline"/>
        </w:rPr>
        <w:t> </w:t>
      </w:r>
      <w:r>
        <w:rPr>
          <w:sz w:val="20"/>
          <w:vertAlign w:val="baseline"/>
        </w:rPr>
        <w:t>2021, </w:t>
      </w:r>
      <w:r>
        <w:rPr>
          <w:spacing w:val="-2"/>
          <w:sz w:val="20"/>
          <w:vertAlign w:val="baseline"/>
        </w:rPr>
        <w:t>https://tulisin.kekitaan.com/apa-arti-akidah-kbbi-2/.</w:t>
      </w:r>
    </w:p>
    <w:p>
      <w:pPr>
        <w:spacing w:before="1"/>
        <w:ind w:left="1311" w:right="0" w:firstLine="0"/>
        <w:jc w:val="left"/>
        <w:rPr>
          <w:sz w:val="20"/>
        </w:rPr>
      </w:pPr>
      <w:r>
        <w:rPr>
          <w:rFonts w:ascii="Calibri"/>
          <w:position w:val="6"/>
          <w:sz w:val="13"/>
        </w:rPr>
        <w:t>9</w:t>
      </w:r>
      <w:r>
        <w:rPr>
          <w:sz w:val="20"/>
        </w:rPr>
        <w:t>Depdiknud,</w:t>
      </w:r>
      <w:r>
        <w:rPr>
          <w:spacing w:val="-4"/>
          <w:sz w:val="20"/>
        </w:rPr>
        <w:t> </w:t>
      </w:r>
      <w:r>
        <w:rPr>
          <w:i/>
          <w:sz w:val="20"/>
        </w:rPr>
        <w:t>Kamus</w:t>
      </w:r>
      <w:r>
        <w:rPr>
          <w:i/>
          <w:spacing w:val="1"/>
          <w:sz w:val="20"/>
        </w:rPr>
        <w:t> </w:t>
      </w:r>
      <w:r>
        <w:rPr>
          <w:i/>
          <w:sz w:val="20"/>
        </w:rPr>
        <w:t>Besar</w:t>
      </w:r>
      <w:r>
        <w:rPr>
          <w:i/>
          <w:spacing w:val="1"/>
          <w:sz w:val="20"/>
        </w:rPr>
        <w:t> </w:t>
      </w:r>
      <w:r>
        <w:rPr>
          <w:i/>
          <w:sz w:val="20"/>
        </w:rPr>
        <w:t>Bahasa</w:t>
      </w:r>
      <w:r>
        <w:rPr>
          <w:i/>
          <w:spacing w:val="-1"/>
          <w:sz w:val="20"/>
        </w:rPr>
        <w:t> </w:t>
      </w:r>
      <w:r>
        <w:rPr>
          <w:i/>
          <w:sz w:val="20"/>
        </w:rPr>
        <w:t>Indonesia,</w:t>
      </w:r>
      <w:r>
        <w:rPr>
          <w:i/>
          <w:spacing w:val="2"/>
          <w:sz w:val="20"/>
        </w:rPr>
        <w:t> </w:t>
      </w:r>
      <w:r>
        <w:rPr>
          <w:spacing w:val="-5"/>
          <w:sz w:val="20"/>
        </w:rPr>
        <w:t>193</w:t>
      </w:r>
    </w:p>
    <w:p>
      <w:pPr>
        <w:spacing w:after="0"/>
        <w:jc w:val="left"/>
        <w:rPr>
          <w:sz w:val="20"/>
        </w:rPr>
        <w:sectPr>
          <w:pgSz w:w="11910" w:h="16840"/>
          <w:pgMar w:header="0" w:footer="1001" w:top="1940" w:bottom="1200" w:left="1680" w:right="1580"/>
        </w:sectPr>
      </w:pPr>
    </w:p>
    <w:p>
      <w:pPr>
        <w:pStyle w:val="BodyText"/>
        <w:spacing w:before="55"/>
      </w:pPr>
    </w:p>
    <w:p>
      <w:pPr>
        <w:pStyle w:val="BodyText"/>
        <w:spacing w:line="477" w:lineRule="auto"/>
        <w:ind w:left="1311"/>
      </w:pPr>
      <w:r>
        <w:rPr/>
        <w:t>melaksanakan</w:t>
      </w:r>
      <w:r>
        <w:rPr>
          <w:spacing w:val="29"/>
        </w:rPr>
        <w:t> </w:t>
      </w:r>
      <w:r>
        <w:rPr/>
        <w:t>suatu</w:t>
      </w:r>
      <w:r>
        <w:rPr>
          <w:spacing w:val="29"/>
        </w:rPr>
        <w:t> </w:t>
      </w:r>
      <w:r>
        <w:rPr/>
        <w:t>kegiatan</w:t>
      </w:r>
      <w:r>
        <w:rPr>
          <w:spacing w:val="29"/>
        </w:rPr>
        <w:t> </w:t>
      </w:r>
      <w:r>
        <w:rPr/>
        <w:t>pendidikan</w:t>
      </w:r>
      <w:r>
        <w:rPr>
          <w:spacing w:val="29"/>
        </w:rPr>
        <w:t> </w:t>
      </w:r>
      <w:r>
        <w:rPr/>
        <w:t>yang</w:t>
      </w:r>
      <w:r>
        <w:rPr>
          <w:spacing w:val="34"/>
        </w:rPr>
        <w:t> </w:t>
      </w:r>
      <w:r>
        <w:rPr/>
        <w:t>baik</w:t>
      </w:r>
      <w:r>
        <w:rPr>
          <w:spacing w:val="34"/>
        </w:rPr>
        <w:t> </w:t>
      </w:r>
      <w:r>
        <w:rPr/>
        <w:t>secara</w:t>
      </w:r>
      <w:r>
        <w:rPr>
          <w:spacing w:val="33"/>
        </w:rPr>
        <w:t> </w:t>
      </w:r>
      <w:r>
        <w:rPr/>
        <w:t>teori</w:t>
      </w:r>
      <w:r>
        <w:rPr>
          <w:spacing w:val="33"/>
        </w:rPr>
        <w:t> </w:t>
      </w:r>
      <w:r>
        <w:rPr/>
        <w:t>maupun praktek agar kegiatan berjalan sesuai dengan tujuan yang diinginkan.</w:t>
      </w:r>
    </w:p>
    <w:p>
      <w:pPr>
        <w:pStyle w:val="Heading1"/>
        <w:numPr>
          <w:ilvl w:val="1"/>
          <w:numId w:val="1"/>
        </w:numPr>
        <w:tabs>
          <w:tab w:pos="1311" w:val="left" w:leader="none"/>
        </w:tabs>
        <w:spacing w:line="240" w:lineRule="auto" w:before="2" w:after="0"/>
        <w:ind w:left="1311" w:right="0" w:hanging="360"/>
        <w:jc w:val="left"/>
      </w:pPr>
      <w:r>
        <w:rPr/>
        <w:t>Akhlakul</w:t>
      </w:r>
      <w:r>
        <w:rPr>
          <w:spacing w:val="1"/>
        </w:rPr>
        <w:t> </w:t>
      </w:r>
      <w:r>
        <w:rPr>
          <w:spacing w:val="-2"/>
        </w:rPr>
        <w:t>Karimah</w:t>
      </w:r>
    </w:p>
    <w:p>
      <w:pPr>
        <w:pStyle w:val="BodyText"/>
        <w:spacing w:before="3"/>
        <w:rPr>
          <w:b/>
        </w:rPr>
      </w:pPr>
    </w:p>
    <w:p>
      <w:pPr>
        <w:pStyle w:val="BodyText"/>
        <w:spacing w:line="480" w:lineRule="auto"/>
        <w:ind w:left="1311" w:right="118" w:firstLine="720"/>
        <w:jc w:val="both"/>
      </w:pPr>
      <w:r>
        <w:rPr/>
        <w:t>Akhlak berasal dari bahasa arab </w:t>
      </w:r>
      <w:r>
        <w:rPr>
          <w:i/>
        </w:rPr>
        <w:t>“khuluqun” </w:t>
      </w:r>
      <w:r>
        <w:rPr/>
        <w:t>yang menurut lughat berarti budi pekerti atau perangai, tingkah laku atau tabi‟at.</w:t>
      </w:r>
      <w:r>
        <w:rPr>
          <w:vertAlign w:val="superscript"/>
        </w:rPr>
        <w:t>10</w:t>
      </w:r>
      <w:r>
        <w:rPr>
          <w:vertAlign w:val="baseline"/>
        </w:rPr>
        <w:t> Selanjutnya definisi akhlak yang menurut bahasa berarti budi pekerti, perangai atau tingkah laku dan tabi‟at atau watak dilahirkan karena hasil perbuatan yang diulang-ulang sehingga menjadi biasa.</w:t>
      </w:r>
      <w:r>
        <w:rPr>
          <w:vertAlign w:val="superscript"/>
        </w:rPr>
        <w:t>11</w:t>
      </w:r>
    </w:p>
    <w:p>
      <w:pPr>
        <w:pStyle w:val="BodyText"/>
        <w:spacing w:line="480" w:lineRule="auto" w:before="2"/>
        <w:ind w:left="1311" w:right="109" w:firstLine="720"/>
        <w:jc w:val="both"/>
      </w:pPr>
      <w:r>
        <w:rPr/>
        <w:t>Menurut Kamus Besar Bahasa Indonesia (KBBI), arti kata karimah adalah baik. Arti lainnya dari karimah adalah terpuji.</w:t>
      </w:r>
      <w:r>
        <w:rPr>
          <w:vertAlign w:val="superscript"/>
        </w:rPr>
        <w:t>12</w:t>
      </w:r>
      <w:r>
        <w:rPr>
          <w:vertAlign w:val="baseline"/>
        </w:rPr>
        <w:t> Jadi, maksud akhlakul karimah ini ialah akhlak yang baik, perilaku yang terpuji</w:t>
      </w:r>
    </w:p>
    <w:p>
      <w:pPr>
        <w:pStyle w:val="Heading1"/>
        <w:numPr>
          <w:ilvl w:val="1"/>
          <w:numId w:val="1"/>
        </w:numPr>
        <w:tabs>
          <w:tab w:pos="1311" w:val="left" w:leader="none"/>
        </w:tabs>
        <w:spacing w:line="276" w:lineRule="exact" w:before="0" w:after="0"/>
        <w:ind w:left="1311" w:right="0" w:hanging="360"/>
        <w:jc w:val="left"/>
      </w:pPr>
      <w:r>
        <w:rPr/>
        <w:t>Madrasah</w:t>
      </w:r>
      <w:r>
        <w:rPr>
          <w:spacing w:val="-2"/>
        </w:rPr>
        <w:t> </w:t>
      </w:r>
      <w:r>
        <w:rPr/>
        <w:t>Ibtidaiyah</w:t>
      </w:r>
      <w:r>
        <w:rPr>
          <w:spacing w:val="-2"/>
        </w:rPr>
        <w:t> </w:t>
      </w:r>
      <w:r>
        <w:rPr/>
        <w:t>Intisyarul</w:t>
      </w:r>
      <w:r>
        <w:rPr>
          <w:spacing w:val="-4"/>
        </w:rPr>
        <w:t> </w:t>
      </w:r>
      <w:r>
        <w:rPr>
          <w:spacing w:val="-2"/>
        </w:rPr>
        <w:t>Mabarrat</w:t>
      </w:r>
    </w:p>
    <w:p>
      <w:pPr>
        <w:pStyle w:val="BodyText"/>
        <w:spacing w:line="480" w:lineRule="auto" w:before="274"/>
        <w:ind w:left="1311" w:right="120" w:firstLine="720"/>
        <w:jc w:val="both"/>
      </w:pPr>
      <w:r>
        <w:rPr/>
        <w:t>MIS Intisyarul Mabarrat adalah sebuah institusi pendidikan Madrasah Ibtidaiyah swasta yang yang lokasinya berada di Jl. K.h. Abdul Ghani Rt. 3 No. 37, Kab. Hulu Sungai Utara.</w:t>
      </w:r>
    </w:p>
    <w:p>
      <w:pPr>
        <w:pStyle w:val="BodyText"/>
        <w:spacing w:line="480" w:lineRule="auto"/>
        <w:ind w:left="1311" w:right="121" w:firstLine="720"/>
        <w:jc w:val="both"/>
      </w:pPr>
      <w:r>
        <w:rPr/>
        <w:t>Jadi, maksud dari definisi operasional diatas adalah menekankan pada penerapan pendidikan aqidah terhadap pembinaan Akhlakul karimah di Madrasah Ibtidaiyah Intisyarul Mabbarat.</w:t>
      </w:r>
    </w:p>
    <w:p>
      <w:pPr>
        <w:pStyle w:val="Heading1"/>
        <w:numPr>
          <w:ilvl w:val="0"/>
          <w:numId w:val="1"/>
        </w:numPr>
        <w:tabs>
          <w:tab w:pos="949" w:val="left" w:leader="none"/>
        </w:tabs>
        <w:spacing w:line="240" w:lineRule="auto" w:before="4" w:after="0"/>
        <w:ind w:left="949" w:right="0" w:hanging="359"/>
        <w:jc w:val="both"/>
      </w:pPr>
      <w:bookmarkStart w:name="F. Penelitian Terdahulu" w:id="6"/>
      <w:bookmarkEnd w:id="6"/>
      <w:r>
        <w:rPr>
          <w:b w:val="0"/>
        </w:rPr>
      </w:r>
      <w:r>
        <w:rPr/>
        <w:t>Penelitian</w:t>
      </w:r>
      <w:r>
        <w:rPr>
          <w:spacing w:val="-6"/>
        </w:rPr>
        <w:t> </w:t>
      </w:r>
      <w:r>
        <w:rPr>
          <w:spacing w:val="-2"/>
        </w:rPr>
        <w:t>Terdahulu</w:t>
      </w:r>
    </w:p>
    <w:p>
      <w:pPr>
        <w:pStyle w:val="BodyText"/>
        <w:spacing w:line="477" w:lineRule="auto" w:before="274"/>
        <w:ind w:left="951" w:firstLine="720"/>
      </w:pPr>
      <w:r>
        <w:rPr/>
        <mc:AlternateContent>
          <mc:Choice Requires="wps">
            <w:drawing>
              <wp:anchor distT="0" distB="0" distL="0" distR="0" allowOverlap="1" layoutInCell="1" locked="0" behindDoc="1" simplePos="0" relativeHeight="487590400">
                <wp:simplePos x="0" y="0"/>
                <wp:positionH relativeFrom="page">
                  <wp:posOffset>1442085</wp:posOffset>
                </wp:positionH>
                <wp:positionV relativeFrom="paragraph">
                  <wp:posOffset>881917</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69.442314pt;width:144.050pt;height:.75pt;mso-position-horizontal-relative:page;mso-position-vertical-relative:paragraph;z-index:-15726080;mso-wrap-distance-left:0;mso-wrap-distance-right:0" id="docshape7" filled="true" fillcolor="#000000" stroked="false">
                <v:fill type="solid"/>
                <w10:wrap type="topAndBottom"/>
              </v:rect>
            </w:pict>
          </mc:Fallback>
        </mc:AlternateContent>
      </w:r>
      <w:r>
        <w:rPr/>
        <w:t>Penelitian</w:t>
      </w:r>
      <w:r>
        <w:rPr>
          <w:spacing w:val="80"/>
        </w:rPr>
        <w:t> </w:t>
      </w:r>
      <w:r>
        <w:rPr/>
        <w:t>terdahulu</w:t>
      </w:r>
      <w:r>
        <w:rPr>
          <w:spacing w:val="80"/>
        </w:rPr>
        <w:t> </w:t>
      </w:r>
      <w:r>
        <w:rPr/>
        <w:t>digunakan</w:t>
      </w:r>
      <w:r>
        <w:rPr>
          <w:spacing w:val="80"/>
        </w:rPr>
        <w:t> </w:t>
      </w:r>
      <w:r>
        <w:rPr/>
        <w:t>sebagai</w:t>
      </w:r>
      <w:r>
        <w:rPr>
          <w:spacing w:val="80"/>
        </w:rPr>
        <w:t> </w:t>
      </w:r>
      <w:r>
        <w:rPr/>
        <w:t>bahan</w:t>
      </w:r>
      <w:r>
        <w:rPr>
          <w:spacing w:val="80"/>
        </w:rPr>
        <w:t> </w:t>
      </w:r>
      <w:r>
        <w:rPr/>
        <w:t>perbandingan</w:t>
      </w:r>
      <w:r>
        <w:rPr>
          <w:spacing w:val="80"/>
        </w:rPr>
        <w:t> </w:t>
      </w:r>
      <w:r>
        <w:rPr/>
        <w:t>dan menghindari</w:t>
      </w:r>
      <w:r>
        <w:rPr>
          <w:spacing w:val="17"/>
        </w:rPr>
        <w:t> </w:t>
      </w:r>
      <w:r>
        <w:rPr/>
        <w:t>duplikasi</w:t>
      </w:r>
      <w:r>
        <w:rPr>
          <w:spacing w:val="20"/>
        </w:rPr>
        <w:t> </w:t>
      </w:r>
      <w:r>
        <w:rPr/>
        <w:t>atau</w:t>
      </w:r>
      <w:r>
        <w:rPr>
          <w:spacing w:val="20"/>
        </w:rPr>
        <w:t> </w:t>
      </w:r>
      <w:r>
        <w:rPr/>
        <w:t>pengulangan</w:t>
      </w:r>
      <w:r>
        <w:rPr>
          <w:spacing w:val="21"/>
        </w:rPr>
        <w:t> </w:t>
      </w:r>
      <w:r>
        <w:rPr/>
        <w:t>penulisan</w:t>
      </w:r>
      <w:r>
        <w:rPr>
          <w:spacing w:val="20"/>
        </w:rPr>
        <w:t> </w:t>
      </w:r>
      <w:r>
        <w:rPr/>
        <w:t>skripsi.</w:t>
      </w:r>
      <w:r>
        <w:rPr>
          <w:spacing w:val="21"/>
        </w:rPr>
        <w:t> </w:t>
      </w:r>
      <w:r>
        <w:rPr/>
        <w:t>Berdasarkan</w:t>
      </w:r>
      <w:r>
        <w:rPr>
          <w:spacing w:val="21"/>
        </w:rPr>
        <w:t> </w:t>
      </w:r>
      <w:r>
        <w:rPr>
          <w:spacing w:val="-2"/>
        </w:rPr>
        <w:t>hasil</w:t>
      </w:r>
    </w:p>
    <w:p>
      <w:pPr>
        <w:spacing w:before="98"/>
        <w:ind w:left="590" w:right="0" w:firstLine="720"/>
        <w:jc w:val="left"/>
        <w:rPr>
          <w:sz w:val="20"/>
        </w:rPr>
      </w:pPr>
      <w:r>
        <w:rPr>
          <w:sz w:val="20"/>
          <w:vertAlign w:val="superscript"/>
        </w:rPr>
        <w:t>10</w:t>
      </w:r>
      <w:r>
        <w:rPr>
          <w:spacing w:val="40"/>
          <w:sz w:val="20"/>
          <w:vertAlign w:val="baseline"/>
        </w:rPr>
        <w:t> </w:t>
      </w:r>
      <w:r>
        <w:rPr>
          <w:sz w:val="20"/>
          <w:vertAlign w:val="baseline"/>
        </w:rPr>
        <w:t>Muhammad</w:t>
      </w:r>
      <w:r>
        <w:rPr>
          <w:spacing w:val="40"/>
          <w:sz w:val="20"/>
          <w:vertAlign w:val="baseline"/>
        </w:rPr>
        <w:t> </w:t>
      </w:r>
      <w:r>
        <w:rPr>
          <w:sz w:val="20"/>
          <w:vertAlign w:val="baseline"/>
        </w:rPr>
        <w:t>Suwaid,</w:t>
      </w:r>
      <w:r>
        <w:rPr>
          <w:spacing w:val="40"/>
          <w:sz w:val="20"/>
          <w:vertAlign w:val="baseline"/>
        </w:rPr>
        <w:t> </w:t>
      </w:r>
      <w:r>
        <w:rPr>
          <w:i/>
          <w:sz w:val="20"/>
          <w:vertAlign w:val="baseline"/>
        </w:rPr>
        <w:t>Mendidik</w:t>
      </w:r>
      <w:r>
        <w:rPr>
          <w:i/>
          <w:spacing w:val="40"/>
          <w:sz w:val="20"/>
          <w:vertAlign w:val="baseline"/>
        </w:rPr>
        <w:t> </w:t>
      </w:r>
      <w:r>
        <w:rPr>
          <w:i/>
          <w:sz w:val="20"/>
          <w:vertAlign w:val="baseline"/>
        </w:rPr>
        <w:t>Anak</w:t>
      </w:r>
      <w:r>
        <w:rPr>
          <w:i/>
          <w:spacing w:val="40"/>
          <w:sz w:val="20"/>
          <w:vertAlign w:val="baseline"/>
        </w:rPr>
        <w:t> </w:t>
      </w:r>
      <w:r>
        <w:rPr>
          <w:i/>
          <w:sz w:val="20"/>
          <w:vertAlign w:val="baseline"/>
        </w:rPr>
        <w:t>Bersama</w:t>
      </w:r>
      <w:r>
        <w:rPr>
          <w:i/>
          <w:spacing w:val="40"/>
          <w:sz w:val="20"/>
          <w:vertAlign w:val="baseline"/>
        </w:rPr>
        <w:t> </w:t>
      </w:r>
      <w:r>
        <w:rPr>
          <w:i/>
          <w:sz w:val="20"/>
          <w:vertAlign w:val="baseline"/>
        </w:rPr>
        <w:t>Nabi</w:t>
      </w:r>
      <w:r>
        <w:rPr>
          <w:i/>
          <w:spacing w:val="40"/>
          <w:sz w:val="20"/>
          <w:vertAlign w:val="baseline"/>
        </w:rPr>
        <w:t> </w:t>
      </w:r>
      <w:r>
        <w:rPr>
          <w:i/>
          <w:sz w:val="20"/>
          <w:vertAlign w:val="baseline"/>
        </w:rPr>
        <w:t>/</w:t>
      </w:r>
      <w:r>
        <w:rPr>
          <w:i/>
          <w:spacing w:val="40"/>
          <w:sz w:val="20"/>
          <w:vertAlign w:val="baseline"/>
        </w:rPr>
        <w:t> </w:t>
      </w:r>
      <w:r>
        <w:rPr>
          <w:i/>
          <w:sz w:val="20"/>
          <w:vertAlign w:val="baseline"/>
        </w:rPr>
        <w:t>Muhammad</w:t>
      </w:r>
      <w:r>
        <w:rPr>
          <w:i/>
          <w:spacing w:val="40"/>
          <w:sz w:val="20"/>
          <w:vertAlign w:val="baseline"/>
        </w:rPr>
        <w:t> </w:t>
      </w:r>
      <w:r>
        <w:rPr>
          <w:i/>
          <w:sz w:val="20"/>
          <w:vertAlign w:val="baseline"/>
        </w:rPr>
        <w:t>Suwaid</w:t>
      </w:r>
      <w:r>
        <w:rPr>
          <w:i/>
          <w:spacing w:val="-11"/>
          <w:sz w:val="20"/>
          <w:vertAlign w:val="baseline"/>
        </w:rPr>
        <w:t> </w:t>
      </w:r>
      <w:r>
        <w:rPr>
          <w:i/>
          <w:sz w:val="20"/>
          <w:vertAlign w:val="baseline"/>
        </w:rPr>
        <w:t>;</w:t>
      </w:r>
      <w:r>
        <w:rPr>
          <w:i/>
          <w:spacing w:val="40"/>
          <w:sz w:val="20"/>
          <w:vertAlign w:val="baseline"/>
        </w:rPr>
        <w:t> </w:t>
      </w:r>
      <w:r>
        <w:rPr>
          <w:i/>
          <w:sz w:val="20"/>
          <w:vertAlign w:val="baseline"/>
        </w:rPr>
        <w:t>editor, Salafuddin Abu Sayyid</w:t>
      </w:r>
      <w:r>
        <w:rPr>
          <w:sz w:val="20"/>
          <w:vertAlign w:val="baseline"/>
        </w:rPr>
        <w:t>, Ed 1, Cet 1 (Pustaka Arafah, 2006), 222.</w:t>
      </w:r>
    </w:p>
    <w:p>
      <w:pPr>
        <w:spacing w:before="1"/>
        <w:ind w:left="1311" w:right="0" w:firstLine="0"/>
        <w:jc w:val="left"/>
        <w:rPr>
          <w:sz w:val="20"/>
        </w:rPr>
      </w:pPr>
      <w:r>
        <w:rPr>
          <w:sz w:val="20"/>
          <w:vertAlign w:val="superscript"/>
        </w:rPr>
        <w:t>11</w:t>
      </w:r>
      <w:r>
        <w:rPr>
          <w:spacing w:val="-2"/>
          <w:sz w:val="20"/>
          <w:vertAlign w:val="baseline"/>
        </w:rPr>
        <w:t> </w:t>
      </w:r>
      <w:r>
        <w:rPr>
          <w:sz w:val="20"/>
          <w:vertAlign w:val="baseline"/>
        </w:rPr>
        <w:t>Ramayulis, </w:t>
      </w:r>
      <w:r>
        <w:rPr>
          <w:i/>
          <w:sz w:val="20"/>
          <w:vertAlign w:val="baseline"/>
        </w:rPr>
        <w:t>Metodologi</w:t>
      </w:r>
      <w:r>
        <w:rPr>
          <w:i/>
          <w:spacing w:val="-2"/>
          <w:sz w:val="20"/>
          <w:vertAlign w:val="baseline"/>
        </w:rPr>
        <w:t> </w:t>
      </w:r>
      <w:r>
        <w:rPr>
          <w:i/>
          <w:sz w:val="20"/>
          <w:vertAlign w:val="baseline"/>
        </w:rPr>
        <w:t>Pendidikan</w:t>
      </w:r>
      <w:r>
        <w:rPr>
          <w:i/>
          <w:spacing w:val="-2"/>
          <w:sz w:val="20"/>
          <w:vertAlign w:val="baseline"/>
        </w:rPr>
        <w:t> </w:t>
      </w:r>
      <w:r>
        <w:rPr>
          <w:i/>
          <w:sz w:val="20"/>
          <w:vertAlign w:val="baseline"/>
        </w:rPr>
        <w:t>Agama</w:t>
      </w:r>
      <w:r>
        <w:rPr>
          <w:i/>
          <w:spacing w:val="-1"/>
          <w:sz w:val="20"/>
          <w:vertAlign w:val="baseline"/>
        </w:rPr>
        <w:t> </w:t>
      </w:r>
      <w:r>
        <w:rPr>
          <w:i/>
          <w:sz w:val="20"/>
          <w:vertAlign w:val="baseline"/>
        </w:rPr>
        <w:t>Islam</w:t>
      </w:r>
      <w:r>
        <w:rPr>
          <w:i/>
          <w:spacing w:val="1"/>
          <w:sz w:val="20"/>
          <w:vertAlign w:val="baseline"/>
        </w:rPr>
        <w:t> </w:t>
      </w:r>
      <w:r>
        <w:rPr>
          <w:sz w:val="20"/>
          <w:vertAlign w:val="baseline"/>
        </w:rPr>
        <w:t>(Jakarta:</w:t>
      </w:r>
      <w:r>
        <w:rPr>
          <w:spacing w:val="-3"/>
          <w:sz w:val="20"/>
          <w:vertAlign w:val="baseline"/>
        </w:rPr>
        <w:t> </w:t>
      </w:r>
      <w:r>
        <w:rPr>
          <w:sz w:val="20"/>
          <w:vertAlign w:val="baseline"/>
        </w:rPr>
        <w:t>Kalam</w:t>
      </w:r>
      <w:r>
        <w:rPr>
          <w:spacing w:val="-2"/>
          <w:sz w:val="20"/>
          <w:vertAlign w:val="baseline"/>
        </w:rPr>
        <w:t> </w:t>
      </w:r>
      <w:r>
        <w:rPr>
          <w:sz w:val="20"/>
          <w:vertAlign w:val="baseline"/>
        </w:rPr>
        <w:t>Mulia,</w:t>
      </w:r>
      <w:r>
        <w:rPr>
          <w:spacing w:val="-1"/>
          <w:sz w:val="20"/>
          <w:vertAlign w:val="baseline"/>
        </w:rPr>
        <w:t> </w:t>
      </w:r>
      <w:r>
        <w:rPr>
          <w:sz w:val="20"/>
          <w:vertAlign w:val="baseline"/>
        </w:rPr>
        <w:t>2002),</w:t>
      </w:r>
      <w:r>
        <w:rPr>
          <w:spacing w:val="-1"/>
          <w:sz w:val="20"/>
          <w:vertAlign w:val="baseline"/>
        </w:rPr>
        <w:t> </w:t>
      </w:r>
      <w:r>
        <w:rPr>
          <w:spacing w:val="-4"/>
          <w:sz w:val="20"/>
          <w:vertAlign w:val="baseline"/>
        </w:rPr>
        <w:t>211.</w:t>
      </w:r>
    </w:p>
    <w:p>
      <w:pPr>
        <w:spacing w:before="0"/>
        <w:ind w:left="590" w:right="0" w:firstLine="720"/>
        <w:jc w:val="left"/>
        <w:rPr>
          <w:sz w:val="20"/>
        </w:rPr>
      </w:pPr>
      <w:r>
        <w:rPr>
          <w:sz w:val="20"/>
          <w:vertAlign w:val="superscript"/>
        </w:rPr>
        <w:t>12</w:t>
      </w:r>
      <w:r>
        <w:rPr>
          <w:spacing w:val="40"/>
          <w:sz w:val="20"/>
          <w:vertAlign w:val="baseline"/>
        </w:rPr>
        <w:t> </w:t>
      </w:r>
      <w:r>
        <w:rPr>
          <w:sz w:val="20"/>
          <w:vertAlign w:val="baseline"/>
        </w:rPr>
        <w:t>Moch</w:t>
      </w:r>
      <w:r>
        <w:rPr>
          <w:spacing w:val="40"/>
          <w:sz w:val="20"/>
          <w:vertAlign w:val="baseline"/>
        </w:rPr>
        <w:t> </w:t>
      </w:r>
      <w:r>
        <w:rPr>
          <w:sz w:val="20"/>
          <w:vertAlign w:val="baseline"/>
        </w:rPr>
        <w:t>Rizky</w:t>
      </w:r>
      <w:r>
        <w:rPr>
          <w:spacing w:val="40"/>
          <w:sz w:val="20"/>
          <w:vertAlign w:val="baseline"/>
        </w:rPr>
        <w:t> </w:t>
      </w:r>
      <w:r>
        <w:rPr>
          <w:sz w:val="20"/>
          <w:vertAlign w:val="baseline"/>
        </w:rPr>
        <w:t>Prasetya</w:t>
      </w:r>
      <w:r>
        <w:rPr>
          <w:spacing w:val="40"/>
          <w:sz w:val="20"/>
          <w:vertAlign w:val="baseline"/>
        </w:rPr>
        <w:t> </w:t>
      </w:r>
      <w:r>
        <w:rPr>
          <w:sz w:val="20"/>
          <w:vertAlign w:val="baseline"/>
        </w:rPr>
        <w:t>Kurniadi,</w:t>
      </w:r>
      <w:r>
        <w:rPr>
          <w:spacing w:val="40"/>
          <w:sz w:val="20"/>
          <w:vertAlign w:val="baseline"/>
        </w:rPr>
        <w:t> </w:t>
      </w:r>
      <w:r>
        <w:rPr>
          <w:sz w:val="20"/>
          <w:vertAlign w:val="baseline"/>
        </w:rPr>
        <w:t>“2</w:t>
      </w:r>
      <w:r>
        <w:rPr>
          <w:spacing w:val="40"/>
          <w:sz w:val="20"/>
          <w:vertAlign w:val="baseline"/>
        </w:rPr>
        <w:t> </w:t>
      </w:r>
      <w:r>
        <w:rPr>
          <w:sz w:val="20"/>
          <w:vertAlign w:val="baseline"/>
        </w:rPr>
        <w:t>Arti</w:t>
      </w:r>
      <w:r>
        <w:rPr>
          <w:spacing w:val="40"/>
          <w:sz w:val="20"/>
          <w:vertAlign w:val="baseline"/>
        </w:rPr>
        <w:t> </w:t>
      </w:r>
      <w:r>
        <w:rPr>
          <w:sz w:val="20"/>
          <w:vertAlign w:val="baseline"/>
        </w:rPr>
        <w:t>Kata</w:t>
      </w:r>
      <w:r>
        <w:rPr>
          <w:spacing w:val="40"/>
          <w:sz w:val="20"/>
          <w:vertAlign w:val="baseline"/>
        </w:rPr>
        <w:t> </w:t>
      </w:r>
      <w:r>
        <w:rPr>
          <w:sz w:val="20"/>
          <w:vertAlign w:val="baseline"/>
        </w:rPr>
        <w:t>Karimah</w:t>
      </w:r>
      <w:r>
        <w:rPr>
          <w:spacing w:val="40"/>
          <w:sz w:val="20"/>
          <w:vertAlign w:val="baseline"/>
        </w:rPr>
        <w:t> </w:t>
      </w:r>
      <w:r>
        <w:rPr>
          <w:sz w:val="20"/>
          <w:vertAlign w:val="baseline"/>
        </w:rPr>
        <w:t>di</w:t>
      </w:r>
      <w:r>
        <w:rPr>
          <w:spacing w:val="40"/>
          <w:sz w:val="20"/>
          <w:vertAlign w:val="baseline"/>
        </w:rPr>
        <w:t> </w:t>
      </w:r>
      <w:r>
        <w:rPr>
          <w:sz w:val="20"/>
          <w:vertAlign w:val="baseline"/>
        </w:rPr>
        <w:t>Kamus</w:t>
      </w:r>
      <w:r>
        <w:rPr>
          <w:spacing w:val="40"/>
          <w:sz w:val="20"/>
          <w:vertAlign w:val="baseline"/>
        </w:rPr>
        <w:t> </w:t>
      </w:r>
      <w:r>
        <w:rPr>
          <w:sz w:val="20"/>
          <w:vertAlign w:val="baseline"/>
        </w:rPr>
        <w:t>Besar</w:t>
      </w:r>
      <w:r>
        <w:rPr>
          <w:spacing w:val="40"/>
          <w:sz w:val="20"/>
          <w:vertAlign w:val="baseline"/>
        </w:rPr>
        <w:t> </w:t>
      </w:r>
      <w:r>
        <w:rPr>
          <w:sz w:val="20"/>
          <w:vertAlign w:val="baseline"/>
        </w:rPr>
        <w:t>Bahasa</w:t>
      </w:r>
      <w:r>
        <w:rPr>
          <w:spacing w:val="80"/>
          <w:sz w:val="20"/>
          <w:vertAlign w:val="baseline"/>
        </w:rPr>
        <w:t> </w:t>
      </w:r>
      <w:r>
        <w:rPr>
          <w:sz w:val="20"/>
          <w:vertAlign w:val="baseline"/>
        </w:rPr>
        <w:t>Indonesia (KBBI),” KBBI, 10 Agustus 2023, https://kbbi.lektur.id/karimah.</w:t>
      </w:r>
    </w:p>
    <w:p>
      <w:pPr>
        <w:spacing w:after="0"/>
        <w:jc w:val="left"/>
        <w:rPr>
          <w:sz w:val="20"/>
        </w:rPr>
        <w:sectPr>
          <w:pgSz w:w="11910" w:h="16840"/>
          <w:pgMar w:header="0" w:footer="1001" w:top="1940" w:bottom="1200" w:left="1680" w:right="1580"/>
        </w:sectPr>
      </w:pPr>
    </w:p>
    <w:p>
      <w:pPr>
        <w:pStyle w:val="BodyText"/>
        <w:spacing w:before="55"/>
      </w:pPr>
    </w:p>
    <w:p>
      <w:pPr>
        <w:pStyle w:val="BodyText"/>
        <w:spacing w:line="480" w:lineRule="auto"/>
        <w:ind w:left="951" w:right="119"/>
        <w:jc w:val="both"/>
      </w:pPr>
      <w:r>
        <w:rPr/>
        <w:t>pengamatan peneliti, peneliti menemukan beberapa bahasan penelitian yang berkaitan dengan topik penelitian yang ingin peneliti lakukan tentang “ Penerapan pendidikan aqidah dalam pembinaan akhlakul karimah siswa”,</w:t>
      </w:r>
      <w:r>
        <w:rPr>
          <w:spacing w:val="40"/>
        </w:rPr>
        <w:t> </w:t>
      </w:r>
      <w:r>
        <w:rPr/>
        <w:t>yaitu sebagai berikut:</w:t>
      </w:r>
    </w:p>
    <w:p>
      <w:pPr>
        <w:pStyle w:val="ListParagraph"/>
        <w:numPr>
          <w:ilvl w:val="1"/>
          <w:numId w:val="1"/>
        </w:numPr>
        <w:tabs>
          <w:tab w:pos="1311" w:val="left" w:leader="none"/>
        </w:tabs>
        <w:spacing w:line="480" w:lineRule="auto" w:before="0" w:after="0"/>
        <w:ind w:left="1311" w:right="118" w:hanging="361"/>
        <w:jc w:val="both"/>
        <w:rPr>
          <w:sz w:val="24"/>
        </w:rPr>
      </w:pPr>
      <w:r>
        <w:rPr>
          <w:sz w:val="24"/>
        </w:rPr>
        <w:t>Skripsi yang di tulis oleh Sri Wahyuni Arsyad NIM : 13.1100.126. Pada tahun 2021 dengan judul Penerapan Pembelajaran Akidah Akhlak Dalam Meningkatkan Ketaatan Siswa Terhadap Tata Tertib Sekolah Pada MTs DDI Kanang. Penelitian ini membahas dua variabel yaitu metode Pembelajaran Akidah Akhlak dan Ketaatan Tata Tertib. Penelitian ini bertujuan untuk mengetahui permasalahan: pembelajaran Aqidah Akhlak di MTs DDI Kanang kelas VIII. Ketaatan siswa terhadap tata tertib</w:t>
      </w:r>
      <w:r>
        <w:rPr>
          <w:spacing w:val="40"/>
          <w:sz w:val="24"/>
        </w:rPr>
        <w:t> </w:t>
      </w:r>
      <w:r>
        <w:rPr>
          <w:sz w:val="24"/>
        </w:rPr>
        <w:t>sekolah di MTs DDI Kanang kelas VIII.Penerapan pembelajaran Aqidah Akhlak di</w:t>
      </w:r>
      <w:r>
        <w:rPr>
          <w:spacing w:val="-1"/>
          <w:sz w:val="24"/>
        </w:rPr>
        <w:t> </w:t>
      </w:r>
      <w:r>
        <w:rPr>
          <w:sz w:val="24"/>
        </w:rPr>
        <w:t>MTs DDI Kanang dalam</w:t>
      </w:r>
      <w:r>
        <w:rPr>
          <w:spacing w:val="-1"/>
          <w:sz w:val="24"/>
        </w:rPr>
        <w:t> </w:t>
      </w:r>
      <w:r>
        <w:rPr>
          <w:sz w:val="24"/>
        </w:rPr>
        <w:t>meningkatkan ketaatan pada tata</w:t>
      </w:r>
      <w:r>
        <w:rPr>
          <w:spacing w:val="-1"/>
          <w:sz w:val="24"/>
        </w:rPr>
        <w:t> </w:t>
      </w:r>
      <w:r>
        <w:rPr>
          <w:sz w:val="24"/>
        </w:rPr>
        <w:t>tertib sekolah. Penelitian menggunakan metode penelitian deksriptif kualitatif. Jenis penelitian yang digunakan adalah deskriptif analisis.Dimana peneliti dapat menggambarkan atau menguraikan data data yang diperoleh berdasarkan kenyataan. Pengumpulan data dilakukan dengan</w:t>
      </w:r>
      <w:r>
        <w:rPr>
          <w:spacing w:val="40"/>
          <w:sz w:val="24"/>
        </w:rPr>
        <w:t> </w:t>
      </w:r>
      <w:r>
        <w:rPr>
          <w:sz w:val="24"/>
        </w:rPr>
        <w:t>menggunakan teknik observasi dan wawancara. Untuk memperoleh data yaitu Penerapan Pembelajaran Aqidah Akhlak dengan menggunakan wawancara Data penelitian yang terkumpul kemudian dianalisis dengan menggunakan teknik teknik analisis induktif, deduktif dan komparatif. Hasil penelitian ini menunjukkan bahwa Penerapan Pembelajaran Aqidah Akhlak</w:t>
      </w:r>
      <w:r>
        <w:rPr>
          <w:spacing w:val="68"/>
          <w:w w:val="150"/>
          <w:sz w:val="24"/>
        </w:rPr>
        <w:t> </w:t>
      </w:r>
      <w:r>
        <w:rPr>
          <w:sz w:val="24"/>
        </w:rPr>
        <w:t>Dalam</w:t>
      </w:r>
      <w:r>
        <w:rPr>
          <w:spacing w:val="69"/>
          <w:w w:val="150"/>
          <w:sz w:val="24"/>
        </w:rPr>
        <w:t> </w:t>
      </w:r>
      <w:r>
        <w:rPr>
          <w:sz w:val="24"/>
        </w:rPr>
        <w:t>Meningkatkan</w:t>
      </w:r>
      <w:r>
        <w:rPr>
          <w:spacing w:val="70"/>
          <w:w w:val="150"/>
          <w:sz w:val="24"/>
        </w:rPr>
        <w:t> </w:t>
      </w:r>
      <w:r>
        <w:rPr>
          <w:sz w:val="24"/>
        </w:rPr>
        <w:t>Ketaatan</w:t>
      </w:r>
      <w:r>
        <w:rPr>
          <w:spacing w:val="70"/>
          <w:w w:val="150"/>
          <w:sz w:val="24"/>
        </w:rPr>
        <w:t> </w:t>
      </w:r>
      <w:r>
        <w:rPr>
          <w:sz w:val="24"/>
        </w:rPr>
        <w:t>Siswa</w:t>
      </w:r>
      <w:r>
        <w:rPr>
          <w:spacing w:val="69"/>
          <w:w w:val="150"/>
          <w:sz w:val="24"/>
        </w:rPr>
        <w:t> </w:t>
      </w:r>
      <w:r>
        <w:rPr>
          <w:sz w:val="24"/>
        </w:rPr>
        <w:t>Terhadap</w:t>
      </w:r>
      <w:r>
        <w:rPr>
          <w:spacing w:val="70"/>
          <w:w w:val="150"/>
          <w:sz w:val="24"/>
        </w:rPr>
        <w:t> </w:t>
      </w:r>
      <w:r>
        <w:rPr>
          <w:sz w:val="24"/>
        </w:rPr>
        <w:t>Tata</w:t>
      </w:r>
      <w:r>
        <w:rPr>
          <w:spacing w:val="70"/>
          <w:w w:val="150"/>
          <w:sz w:val="24"/>
        </w:rPr>
        <w:t> </w:t>
      </w:r>
      <w:r>
        <w:rPr>
          <w:spacing w:val="-2"/>
          <w:sz w:val="24"/>
        </w:rPr>
        <w:t>Tertib</w:t>
      </w:r>
    </w:p>
    <w:p>
      <w:pPr>
        <w:spacing w:after="0" w:line="480" w:lineRule="auto"/>
        <w:jc w:val="both"/>
        <w:rPr>
          <w:sz w:val="24"/>
        </w:rPr>
        <w:sectPr>
          <w:pgSz w:w="11910" w:h="16840"/>
          <w:pgMar w:header="0" w:footer="1001" w:top="1940" w:bottom="1200" w:left="1680" w:right="1580"/>
        </w:sectPr>
      </w:pPr>
    </w:p>
    <w:p>
      <w:pPr>
        <w:pStyle w:val="BodyText"/>
        <w:spacing w:before="55"/>
      </w:pPr>
    </w:p>
    <w:p>
      <w:pPr>
        <w:pStyle w:val="BodyText"/>
        <w:spacing w:line="480" w:lineRule="auto"/>
        <w:ind w:left="1311" w:right="122"/>
        <w:jc w:val="both"/>
      </w:pPr>
      <w:r>
        <w:rPr/>
        <w:t>Sekolah</w:t>
      </w:r>
      <w:r>
        <w:rPr>
          <w:spacing w:val="-1"/>
        </w:rPr>
        <w:t> </w:t>
      </w:r>
      <w:r>
        <w:rPr/>
        <w:t>Pada</w:t>
      </w:r>
      <w:r>
        <w:rPr>
          <w:spacing w:val="-2"/>
        </w:rPr>
        <w:t> </w:t>
      </w:r>
      <w:r>
        <w:rPr/>
        <w:t>Mts DDI</w:t>
      </w:r>
      <w:r>
        <w:rPr>
          <w:spacing w:val="-1"/>
        </w:rPr>
        <w:t> </w:t>
      </w:r>
      <w:r>
        <w:rPr/>
        <w:t>Kananga</w:t>
      </w:r>
      <w:r>
        <w:rPr>
          <w:spacing w:val="-2"/>
        </w:rPr>
        <w:t> </w:t>
      </w:r>
      <w:r>
        <w:rPr/>
        <w:t>dalah Guru</w:t>
      </w:r>
      <w:r>
        <w:rPr>
          <w:spacing w:val="-1"/>
        </w:rPr>
        <w:t> </w:t>
      </w:r>
      <w:r>
        <w:rPr/>
        <w:t>dalam mendidik</w:t>
      </w:r>
      <w:r>
        <w:rPr>
          <w:spacing w:val="-1"/>
        </w:rPr>
        <w:t> </w:t>
      </w:r>
      <w:r>
        <w:rPr/>
        <w:t>peserta</w:t>
      </w:r>
      <w:r>
        <w:rPr>
          <w:spacing w:val="-2"/>
        </w:rPr>
        <w:t> </w:t>
      </w:r>
      <w:r>
        <w:rPr/>
        <w:t>didik dengan perhatian adalah mengikuti perkembangan anak dan</w:t>
      </w:r>
      <w:r>
        <w:rPr>
          <w:spacing w:val="40"/>
        </w:rPr>
        <w:t> </w:t>
      </w:r>
      <w:r>
        <w:rPr/>
        <w:t>mengawasinya dalam pembentukan akidah, akhlak, mental, dan sosialya. Dengan terusmengecek keadaanya dalam pendidikan fisik dan intelektualnya, memberikan motivasi dalam diri peserta didik terhadap sikap disiplin atau adanya libih taat dengan aturan ketika seorang guru mempu memperlihatkan dirinya</w:t>
      </w:r>
      <w:r>
        <w:rPr>
          <w:spacing w:val="-2"/>
        </w:rPr>
        <w:t> </w:t>
      </w:r>
      <w:r>
        <w:rPr/>
        <w:t>sebagai tauladan yang</w:t>
      </w:r>
      <w:r>
        <w:rPr>
          <w:spacing w:val="-1"/>
        </w:rPr>
        <w:t> </w:t>
      </w:r>
      <w:r>
        <w:rPr/>
        <w:t>baik terkait dengan tata tertib atau kedisiplinan.1.Pembelajaran akidah akhlak di MTs DDI Kanang terlaksana dengan efektif dan efisien, peserta didik merasa senang dan nyaman belajar karena metode dan strategi yang digunakan guru. 2. Ketaatan peserta didik terhadap tata tertib dapat meningkat ketika adanya motivasi berupa pemberian pujian. 3. Guru berhasil menerapkan pembelajaran Akidah akhlak di MTs DDI Kanang sebab ketaatan tata</w:t>
      </w:r>
      <w:r>
        <w:rPr>
          <w:spacing w:val="40"/>
        </w:rPr>
        <w:t> </w:t>
      </w:r>
      <w:r>
        <w:rPr/>
        <w:t>tertib peserta didik meningkat dengan menggunkan metode atau strategi pembelajaran yang menyenangkan dan menggembirakan.</w:t>
      </w:r>
      <w:r>
        <w:rPr>
          <w:vertAlign w:val="superscript"/>
        </w:rPr>
        <w:t>13</w:t>
      </w: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555" w:hRule="atLeast"/>
        </w:trPr>
        <w:tc>
          <w:tcPr>
            <w:tcW w:w="696" w:type="dxa"/>
          </w:tcPr>
          <w:p>
            <w:pPr>
              <w:pStyle w:val="TableParagraph"/>
              <w:spacing w:line="275" w:lineRule="exact" w:before="0"/>
              <w:ind w:left="110"/>
              <w:rPr>
                <w:b/>
                <w:sz w:val="24"/>
              </w:rPr>
            </w:pPr>
            <w:r>
              <w:rPr>
                <w:b/>
                <w:spacing w:val="-5"/>
                <w:sz w:val="24"/>
              </w:rPr>
              <w:t>No.</w:t>
            </w:r>
          </w:p>
        </w:tc>
        <w:tc>
          <w:tcPr>
            <w:tcW w:w="3122" w:type="dxa"/>
          </w:tcPr>
          <w:p>
            <w:pPr>
              <w:pStyle w:val="TableParagraph"/>
              <w:spacing w:line="275" w:lineRule="exact" w:before="0"/>
              <w:rPr>
                <w:b/>
                <w:sz w:val="24"/>
              </w:rPr>
            </w:pPr>
            <w:r>
              <w:rPr>
                <w:b/>
                <w:spacing w:val="-2"/>
                <w:sz w:val="24"/>
              </w:rPr>
              <w:t>Perbedaan</w:t>
            </w:r>
          </w:p>
        </w:tc>
        <w:tc>
          <w:tcPr>
            <w:tcW w:w="3397" w:type="dxa"/>
          </w:tcPr>
          <w:p>
            <w:pPr>
              <w:pStyle w:val="TableParagraph"/>
              <w:spacing w:line="275" w:lineRule="exact" w:before="0"/>
              <w:ind w:left="103"/>
              <w:rPr>
                <w:b/>
                <w:sz w:val="24"/>
              </w:rPr>
            </w:pPr>
            <w:r>
              <w:rPr>
                <w:b/>
                <w:spacing w:val="-2"/>
                <w:sz w:val="24"/>
              </w:rPr>
              <w:t>Persamaan</w:t>
            </w:r>
          </w:p>
        </w:tc>
      </w:tr>
      <w:tr>
        <w:trPr>
          <w:trHeight w:val="2760" w:hRule="atLeast"/>
        </w:trPr>
        <w:tc>
          <w:tcPr>
            <w:tcW w:w="696" w:type="dxa"/>
          </w:tcPr>
          <w:p>
            <w:pPr>
              <w:pStyle w:val="TableParagraph"/>
              <w:spacing w:line="275" w:lineRule="exact" w:before="0"/>
              <w:ind w:left="110"/>
              <w:rPr>
                <w:sz w:val="24"/>
              </w:rPr>
            </w:pPr>
            <w:r>
              <w:rPr>
                <w:spacing w:val="-5"/>
                <w:sz w:val="24"/>
              </w:rPr>
              <w:t>1.</w:t>
            </w:r>
          </w:p>
        </w:tc>
        <w:tc>
          <w:tcPr>
            <w:tcW w:w="3122" w:type="dxa"/>
          </w:tcPr>
          <w:p>
            <w:pPr>
              <w:pStyle w:val="TableParagraph"/>
              <w:spacing w:line="480" w:lineRule="auto" w:before="0"/>
              <w:ind w:right="110"/>
              <w:jc w:val="both"/>
              <w:rPr>
                <w:sz w:val="24"/>
              </w:rPr>
            </w:pPr>
            <w:r>
              <w:rPr>
                <w:sz w:val="24"/>
              </w:rPr>
              <w:t>Perbedaan utama </w:t>
            </w:r>
            <w:r>
              <w:rPr>
                <w:sz w:val="24"/>
              </w:rPr>
              <w:t>antara</w:t>
            </w:r>
            <w:r>
              <w:rPr>
                <w:spacing w:val="40"/>
                <w:sz w:val="24"/>
              </w:rPr>
              <w:t> </w:t>
            </w:r>
            <w:r>
              <w:rPr>
                <w:sz w:val="24"/>
              </w:rPr>
              <w:t>kedua skripsi tersebut adalah pada judul, penulis, tahun penulisan,</w:t>
            </w:r>
            <w:r>
              <w:rPr>
                <w:spacing w:val="79"/>
                <w:w w:val="150"/>
                <w:sz w:val="24"/>
              </w:rPr>
              <w:t>   </w:t>
            </w:r>
            <w:r>
              <w:rPr>
                <w:sz w:val="24"/>
              </w:rPr>
              <w:t>dan</w:t>
            </w:r>
            <w:r>
              <w:rPr>
                <w:spacing w:val="68"/>
                <w:sz w:val="24"/>
              </w:rPr>
              <w:t>    </w:t>
            </w:r>
            <w:r>
              <w:rPr>
                <w:spacing w:val="-4"/>
                <w:sz w:val="24"/>
              </w:rPr>
              <w:t>aspek</w:t>
            </w:r>
          </w:p>
          <w:p>
            <w:pPr>
              <w:pStyle w:val="TableParagraph"/>
              <w:spacing w:line="274" w:lineRule="exact" w:before="0"/>
              <w:jc w:val="both"/>
              <w:rPr>
                <w:sz w:val="24"/>
              </w:rPr>
            </w:pPr>
            <w:r>
              <w:rPr>
                <w:sz w:val="24"/>
              </w:rPr>
              <w:t>penelitian</w:t>
            </w:r>
            <w:r>
              <w:rPr>
                <w:spacing w:val="-4"/>
                <w:sz w:val="24"/>
              </w:rPr>
              <w:t> </w:t>
            </w:r>
            <w:r>
              <w:rPr>
                <w:sz w:val="24"/>
              </w:rPr>
              <w:t>yang</w:t>
            </w:r>
            <w:r>
              <w:rPr>
                <w:spacing w:val="-3"/>
                <w:sz w:val="24"/>
              </w:rPr>
              <w:t> </w:t>
            </w:r>
            <w:r>
              <w:rPr>
                <w:spacing w:val="-2"/>
                <w:sz w:val="24"/>
              </w:rPr>
              <w:t>dibahas</w:t>
            </w:r>
          </w:p>
        </w:tc>
        <w:tc>
          <w:tcPr>
            <w:tcW w:w="3397" w:type="dxa"/>
          </w:tcPr>
          <w:p>
            <w:pPr>
              <w:pStyle w:val="TableParagraph"/>
              <w:spacing w:line="480" w:lineRule="auto" w:before="0"/>
              <w:ind w:left="103" w:right="106"/>
              <w:jc w:val="both"/>
              <w:rPr>
                <w:sz w:val="24"/>
              </w:rPr>
            </w:pPr>
            <w:r>
              <w:rPr>
                <w:sz w:val="24"/>
              </w:rPr>
              <w:t>Keduanya berfokus pada </w:t>
            </w:r>
            <w:r>
              <w:rPr>
                <w:sz w:val="24"/>
              </w:rPr>
              <w:t>topik pendidikan aqidah akhlak dan ketaatan siswa dalam konteks pendidikan</w:t>
            </w:r>
            <w:r>
              <w:rPr>
                <w:spacing w:val="12"/>
                <w:sz w:val="24"/>
              </w:rPr>
              <w:t> </w:t>
            </w:r>
            <w:r>
              <w:rPr>
                <w:sz w:val="24"/>
              </w:rPr>
              <w:t>Islam</w:t>
            </w:r>
            <w:r>
              <w:rPr>
                <w:spacing w:val="10"/>
                <w:sz w:val="24"/>
              </w:rPr>
              <w:t> </w:t>
            </w:r>
            <w:r>
              <w:rPr>
                <w:sz w:val="24"/>
              </w:rPr>
              <w:t>di</w:t>
            </w:r>
            <w:r>
              <w:rPr>
                <w:spacing w:val="6"/>
                <w:sz w:val="24"/>
              </w:rPr>
              <w:t> </w:t>
            </w:r>
            <w:r>
              <w:rPr>
                <w:sz w:val="24"/>
              </w:rPr>
              <w:t>dua</w:t>
            </w:r>
            <w:r>
              <w:rPr>
                <w:spacing w:val="7"/>
                <w:sz w:val="24"/>
              </w:rPr>
              <w:t> </w:t>
            </w:r>
            <w:r>
              <w:rPr>
                <w:spacing w:val="-2"/>
                <w:sz w:val="24"/>
              </w:rPr>
              <w:t>institusi</w:t>
            </w:r>
          </w:p>
          <w:p>
            <w:pPr>
              <w:pStyle w:val="TableParagraph"/>
              <w:spacing w:line="274" w:lineRule="exact" w:before="0"/>
              <w:ind w:left="103"/>
              <w:jc w:val="both"/>
              <w:rPr>
                <w:sz w:val="24"/>
              </w:rPr>
            </w:pPr>
            <w:r>
              <w:rPr>
                <w:sz w:val="24"/>
              </w:rPr>
              <w:t>yang</w:t>
            </w:r>
            <w:r>
              <w:rPr>
                <w:spacing w:val="-2"/>
                <w:sz w:val="24"/>
              </w:rPr>
              <w:t> berbeda</w:t>
            </w:r>
          </w:p>
        </w:tc>
      </w:tr>
    </w:tbl>
    <w:p>
      <w:pPr>
        <w:pStyle w:val="BodyText"/>
        <w:spacing w:before="184"/>
        <w:rPr>
          <w:sz w:val="20"/>
        </w:rPr>
      </w:pPr>
      <w:r>
        <w:rPr/>
        <mc:AlternateContent>
          <mc:Choice Requires="wps">
            <w:drawing>
              <wp:anchor distT="0" distB="0" distL="0" distR="0" allowOverlap="1" layoutInCell="1" locked="0" behindDoc="1" simplePos="0" relativeHeight="487590912">
                <wp:simplePos x="0" y="0"/>
                <wp:positionH relativeFrom="page">
                  <wp:posOffset>1442085</wp:posOffset>
                </wp:positionH>
                <wp:positionV relativeFrom="paragraph">
                  <wp:posOffset>278591</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21.936329pt;width:144.050pt;height:.75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99"/>
        <w:ind w:left="590" w:right="117" w:firstLine="720"/>
        <w:jc w:val="both"/>
        <w:rPr>
          <w:sz w:val="20"/>
        </w:rPr>
      </w:pPr>
      <w:r>
        <w:rPr>
          <w:sz w:val="20"/>
          <w:vertAlign w:val="superscript"/>
        </w:rPr>
        <w:t>13</w:t>
      </w:r>
      <w:r>
        <w:rPr>
          <w:sz w:val="20"/>
          <w:vertAlign w:val="baseline"/>
        </w:rPr>
        <w:t> Sri Wahyuni Arsyad, “Penerapan Pembelajaran Akidah Akhlak Dalam Meningkatkan Ketaatan Siswa Terhadap Tata Tertib Sekolah Pada MTs DDI Kanang” (undergraduate, IAIN Parepare, 2020), </w:t>
      </w:r>
      <w:hyperlink r:id="rId6">
        <w:r>
          <w:rPr>
            <w:sz w:val="20"/>
            <w:vertAlign w:val="baseline"/>
          </w:rPr>
          <w:t>http://repository.iainpare.ac.id/2856/.</w:t>
        </w:r>
      </w:hyperlink>
    </w:p>
    <w:p>
      <w:pPr>
        <w:spacing w:after="0"/>
        <w:jc w:val="both"/>
        <w:rPr>
          <w:sz w:val="20"/>
        </w:rPr>
        <w:sectPr>
          <w:pgSz w:w="11910" w:h="16840"/>
          <w:pgMar w:header="0" w:footer="1001" w:top="1940" w:bottom="1200" w:left="1680" w:right="1580"/>
        </w:sectPr>
      </w:pPr>
    </w:p>
    <w:p>
      <w:pPr>
        <w:pStyle w:val="BodyText"/>
        <w:spacing w:before="100"/>
        <w:rPr>
          <w:sz w:val="2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6071" w:hRule="atLeast"/>
        </w:trPr>
        <w:tc>
          <w:tcPr>
            <w:tcW w:w="696" w:type="dxa"/>
          </w:tcPr>
          <w:p>
            <w:pPr>
              <w:pStyle w:val="TableParagraph"/>
              <w:ind w:left="110"/>
              <w:rPr>
                <w:sz w:val="24"/>
              </w:rPr>
            </w:pPr>
            <w:r>
              <w:rPr>
                <w:spacing w:val="-5"/>
                <w:sz w:val="24"/>
              </w:rPr>
              <w:t>2.</w:t>
            </w:r>
          </w:p>
        </w:tc>
        <w:tc>
          <w:tcPr>
            <w:tcW w:w="3122" w:type="dxa"/>
          </w:tcPr>
          <w:p>
            <w:pPr>
              <w:pStyle w:val="TableParagraph"/>
              <w:tabs>
                <w:tab w:pos="1954" w:val="left" w:leader="none"/>
                <w:tab w:pos="1984" w:val="left" w:leader="none"/>
              </w:tabs>
              <w:spacing w:line="480" w:lineRule="auto"/>
              <w:ind w:right="107"/>
              <w:jc w:val="both"/>
              <w:rPr>
                <w:sz w:val="24"/>
              </w:rPr>
            </w:pPr>
            <w:r>
              <w:rPr>
                <w:sz w:val="24"/>
              </w:rPr>
              <w:t>Skripsi yang peneliti tulis </w:t>
            </w:r>
            <w:r>
              <w:rPr>
                <w:spacing w:val="-2"/>
                <w:sz w:val="24"/>
              </w:rPr>
              <w:t>membahas</w:t>
            </w:r>
            <w:r>
              <w:rPr>
                <w:sz w:val="24"/>
              </w:rPr>
              <w:tab/>
            </w:r>
            <w:r>
              <w:rPr>
                <w:spacing w:val="-2"/>
                <w:sz w:val="24"/>
              </w:rPr>
              <w:t>pembinaan </w:t>
            </w:r>
            <w:r>
              <w:rPr>
                <w:sz w:val="24"/>
              </w:rPr>
              <w:t>akhlakul karimah siswa di </w:t>
            </w:r>
            <w:r>
              <w:rPr>
                <w:spacing w:val="-2"/>
                <w:sz w:val="24"/>
              </w:rPr>
              <w:t>madrasah</w:t>
            </w:r>
            <w:r>
              <w:rPr>
                <w:sz w:val="24"/>
              </w:rPr>
              <w:tab/>
              <w:tab/>
            </w:r>
            <w:r>
              <w:rPr>
                <w:spacing w:val="-2"/>
                <w:sz w:val="24"/>
              </w:rPr>
              <w:t>ibtidaiyah, </w:t>
            </w:r>
            <w:r>
              <w:rPr>
                <w:sz w:val="24"/>
              </w:rPr>
              <w:t>sedangkan Skripsi yang </w:t>
            </w:r>
            <w:r>
              <w:rPr>
                <w:spacing w:val="-2"/>
                <w:sz w:val="24"/>
              </w:rPr>
              <w:t>terdahulu</w:t>
            </w:r>
            <w:r>
              <w:rPr>
                <w:sz w:val="24"/>
              </w:rPr>
              <w:tab/>
            </w:r>
            <w:r>
              <w:rPr>
                <w:spacing w:val="-41"/>
                <w:sz w:val="24"/>
              </w:rPr>
              <w:t> </w:t>
            </w:r>
            <w:r>
              <w:rPr>
                <w:spacing w:val="-2"/>
                <w:sz w:val="24"/>
              </w:rPr>
              <w:t>membahas</w:t>
            </w:r>
          </w:p>
          <w:p>
            <w:pPr>
              <w:pStyle w:val="TableParagraph"/>
              <w:spacing w:line="480" w:lineRule="auto" w:before="0"/>
              <w:ind w:right="103"/>
              <w:jc w:val="both"/>
              <w:rPr>
                <w:sz w:val="24"/>
              </w:rPr>
            </w:pPr>
            <w:r>
              <w:rPr>
                <w:sz w:val="24"/>
              </w:rPr>
              <w:t>penerapan pembelajaran akidah akhlak di MTs </w:t>
            </w:r>
            <w:r>
              <w:rPr>
                <w:sz w:val="24"/>
              </w:rPr>
              <w:t>DDI Kanang untuk meningkatkan ketaatan</w:t>
            </w:r>
            <w:r>
              <w:rPr>
                <w:spacing w:val="65"/>
                <w:sz w:val="24"/>
              </w:rPr>
              <w:t> </w:t>
            </w:r>
            <w:r>
              <w:rPr>
                <w:sz w:val="24"/>
              </w:rPr>
              <w:t>siswa</w:t>
            </w:r>
            <w:r>
              <w:rPr>
                <w:spacing w:val="70"/>
                <w:sz w:val="24"/>
              </w:rPr>
              <w:t> </w:t>
            </w:r>
            <w:r>
              <w:rPr>
                <w:sz w:val="24"/>
              </w:rPr>
              <w:t>terhadap</w:t>
            </w:r>
            <w:r>
              <w:rPr>
                <w:spacing w:val="66"/>
                <w:sz w:val="24"/>
              </w:rPr>
              <w:t> </w:t>
            </w:r>
            <w:r>
              <w:rPr>
                <w:spacing w:val="-4"/>
                <w:sz w:val="24"/>
              </w:rPr>
              <w:t>tata</w:t>
            </w:r>
          </w:p>
          <w:p>
            <w:pPr>
              <w:pStyle w:val="TableParagraph"/>
              <w:spacing w:before="2"/>
              <w:jc w:val="both"/>
              <w:rPr>
                <w:sz w:val="24"/>
              </w:rPr>
            </w:pPr>
            <w:r>
              <w:rPr>
                <w:sz w:val="24"/>
              </w:rPr>
              <w:t>tertib</w:t>
            </w:r>
            <w:r>
              <w:rPr>
                <w:spacing w:val="-10"/>
                <w:sz w:val="24"/>
              </w:rPr>
              <w:t> </w:t>
            </w:r>
            <w:r>
              <w:rPr>
                <w:spacing w:val="-2"/>
                <w:sz w:val="24"/>
              </w:rPr>
              <w:t>sekolah.</w:t>
            </w:r>
          </w:p>
        </w:tc>
        <w:tc>
          <w:tcPr>
            <w:tcW w:w="3397" w:type="dxa"/>
          </w:tcPr>
          <w:p>
            <w:pPr>
              <w:pStyle w:val="TableParagraph"/>
              <w:ind w:left="103"/>
              <w:rPr>
                <w:sz w:val="24"/>
              </w:rPr>
            </w:pPr>
            <w:r>
              <w:rPr>
                <w:sz w:val="24"/>
              </w:rPr>
              <w:t>Metode</w:t>
            </w:r>
            <w:r>
              <w:rPr>
                <w:spacing w:val="-6"/>
                <w:sz w:val="24"/>
              </w:rPr>
              <w:t> </w:t>
            </w:r>
            <w:r>
              <w:rPr>
                <w:sz w:val="24"/>
              </w:rPr>
              <w:t>penelitian</w:t>
            </w:r>
            <w:r>
              <w:rPr>
                <w:spacing w:val="-3"/>
                <w:sz w:val="24"/>
              </w:rPr>
              <w:t> </w:t>
            </w:r>
            <w:r>
              <w:rPr>
                <w:spacing w:val="-2"/>
                <w:sz w:val="24"/>
              </w:rPr>
              <w:t>kualitatif</w:t>
            </w:r>
          </w:p>
        </w:tc>
      </w:tr>
    </w:tbl>
    <w:p>
      <w:pPr>
        <w:pStyle w:val="ListParagraph"/>
        <w:numPr>
          <w:ilvl w:val="1"/>
          <w:numId w:val="1"/>
        </w:numPr>
        <w:tabs>
          <w:tab w:pos="1311" w:val="left" w:leader="none"/>
        </w:tabs>
        <w:spacing w:line="240" w:lineRule="auto" w:before="1" w:after="0"/>
        <w:ind w:left="1311" w:right="0" w:hanging="360"/>
        <w:jc w:val="both"/>
        <w:rPr>
          <w:sz w:val="24"/>
        </w:rPr>
      </w:pPr>
      <w:r>
        <w:rPr>
          <w:sz w:val="24"/>
        </w:rPr>
        <w:t>Skripsi</w:t>
      </w:r>
      <w:r>
        <w:rPr>
          <w:spacing w:val="35"/>
          <w:sz w:val="24"/>
        </w:rPr>
        <w:t>  </w:t>
      </w:r>
      <w:r>
        <w:rPr>
          <w:sz w:val="24"/>
        </w:rPr>
        <w:t>yang</w:t>
      </w:r>
      <w:r>
        <w:rPr>
          <w:spacing w:val="36"/>
          <w:sz w:val="24"/>
        </w:rPr>
        <w:t>  </w:t>
      </w:r>
      <w:r>
        <w:rPr>
          <w:sz w:val="24"/>
        </w:rPr>
        <w:t>ditulis</w:t>
      </w:r>
      <w:r>
        <w:rPr>
          <w:spacing w:val="37"/>
          <w:sz w:val="24"/>
        </w:rPr>
        <w:t>  </w:t>
      </w:r>
      <w:r>
        <w:rPr>
          <w:sz w:val="24"/>
        </w:rPr>
        <w:t>oleh</w:t>
      </w:r>
      <w:r>
        <w:rPr>
          <w:spacing w:val="37"/>
          <w:sz w:val="24"/>
        </w:rPr>
        <w:t>  </w:t>
      </w:r>
      <w:r>
        <w:rPr>
          <w:sz w:val="24"/>
        </w:rPr>
        <w:t>Muhamad</w:t>
      </w:r>
      <w:r>
        <w:rPr>
          <w:spacing w:val="36"/>
          <w:sz w:val="24"/>
        </w:rPr>
        <w:t>  </w:t>
      </w:r>
      <w:r>
        <w:rPr>
          <w:sz w:val="24"/>
        </w:rPr>
        <w:t>Khoirul</w:t>
      </w:r>
      <w:r>
        <w:rPr>
          <w:spacing w:val="38"/>
          <w:sz w:val="24"/>
        </w:rPr>
        <w:t>  </w:t>
      </w:r>
      <w:r>
        <w:rPr>
          <w:sz w:val="24"/>
        </w:rPr>
        <w:t>Safi’i.</w:t>
      </w:r>
      <w:r>
        <w:rPr>
          <w:spacing w:val="36"/>
          <w:sz w:val="24"/>
        </w:rPr>
        <w:t>  </w:t>
      </w:r>
      <w:r>
        <w:rPr>
          <w:spacing w:val="-2"/>
          <w:sz w:val="24"/>
        </w:rPr>
        <w:t>31501800069.</w:t>
      </w:r>
    </w:p>
    <w:p>
      <w:pPr>
        <w:pStyle w:val="BodyText"/>
        <w:spacing w:line="480" w:lineRule="auto" w:before="274"/>
        <w:ind w:left="1311" w:right="116"/>
        <w:jc w:val="both"/>
      </w:pPr>
      <w:r>
        <w:rPr/>
        <w:t>Implementasi Pendidikan Akidah Akhlak Dalam Pembentukan Sikap Tanggung Jawab Di Lingkungan Sekolah Pada Siswa Kelas 6 MI Tarbiyatus Salam Mojoagung Pati Tahun Ajaran 2021/2022. Skripsi, Semarang: Fakultas Agama Islam Universitas Islam Sultan Agung, Juli 2022. Skripsi ini dilakukan dengan tujuan untuk mengetahui sikap tangggung jawab yang dilakukan oleh siswa di lingkungan Madrasah dan untuk mengetahui penerapan pendidikan akidah akhlak dalam meningkatkan sikap tanggung jawab yang dilakukan oleh siswa di lingkungan Madrasah pada Siswa Kelas 6 MI Tarbiyatus Salam Mojoagung Pati. Penelitian ini termasuk dalam penelitian kualitatif deskriptif</w:t>
      </w:r>
      <w:r>
        <w:rPr>
          <w:spacing w:val="17"/>
        </w:rPr>
        <w:t> </w:t>
      </w:r>
      <w:r>
        <w:rPr/>
        <w:t>dengan</w:t>
      </w:r>
      <w:r>
        <w:rPr>
          <w:spacing w:val="18"/>
        </w:rPr>
        <w:t> </w:t>
      </w:r>
      <w:r>
        <w:rPr/>
        <w:t>sumber</w:t>
      </w:r>
      <w:r>
        <w:rPr>
          <w:spacing w:val="18"/>
        </w:rPr>
        <w:t> </w:t>
      </w:r>
      <w:r>
        <w:rPr/>
        <w:t>data</w:t>
      </w:r>
      <w:r>
        <w:rPr>
          <w:spacing w:val="16"/>
        </w:rPr>
        <w:t> </w:t>
      </w:r>
      <w:r>
        <w:rPr/>
        <w:t>yaitu</w:t>
      </w:r>
      <w:r>
        <w:rPr>
          <w:spacing w:val="23"/>
        </w:rPr>
        <w:t> </w:t>
      </w:r>
      <w:r>
        <w:rPr/>
        <w:t>sumber</w:t>
      </w:r>
      <w:r>
        <w:rPr>
          <w:spacing w:val="18"/>
        </w:rPr>
        <w:t> </w:t>
      </w:r>
      <w:r>
        <w:rPr/>
        <w:t>data</w:t>
      </w:r>
      <w:r>
        <w:rPr>
          <w:spacing w:val="20"/>
        </w:rPr>
        <w:t> </w:t>
      </w:r>
      <w:r>
        <w:rPr/>
        <w:t>primer</w:t>
      </w:r>
      <w:r>
        <w:rPr>
          <w:spacing w:val="18"/>
        </w:rPr>
        <w:t> </w:t>
      </w:r>
      <w:r>
        <w:rPr/>
        <w:t>dan</w:t>
      </w:r>
      <w:r>
        <w:rPr>
          <w:spacing w:val="18"/>
        </w:rPr>
        <w:t> </w:t>
      </w:r>
      <w:r>
        <w:rPr/>
        <w:t>sumber</w:t>
      </w:r>
      <w:r>
        <w:rPr>
          <w:spacing w:val="23"/>
        </w:rPr>
        <w:t> </w:t>
      </w:r>
      <w:r>
        <w:rPr>
          <w:spacing w:val="-4"/>
        </w:rPr>
        <w:t>data</w:t>
      </w:r>
    </w:p>
    <w:p>
      <w:pPr>
        <w:spacing w:after="0" w:line="480" w:lineRule="auto"/>
        <w:jc w:val="both"/>
        <w:sectPr>
          <w:pgSz w:w="11910" w:h="16840"/>
          <w:pgMar w:header="0" w:footer="1001" w:top="1940" w:bottom="1200" w:left="1680" w:right="1580"/>
        </w:sectPr>
      </w:pPr>
    </w:p>
    <w:p>
      <w:pPr>
        <w:pStyle w:val="BodyText"/>
        <w:spacing w:before="55"/>
      </w:pPr>
    </w:p>
    <w:p>
      <w:pPr>
        <w:pStyle w:val="BodyText"/>
        <w:spacing w:line="477" w:lineRule="auto"/>
        <w:ind w:left="1311" w:right="121"/>
        <w:jc w:val="both"/>
      </w:pPr>
      <w:r>
        <w:rPr/>
        <w:t>sekunder. Teknik pengumpulan data dilakukan dengan wawnacara, observasi</w:t>
      </w:r>
      <w:r>
        <w:rPr>
          <w:spacing w:val="17"/>
        </w:rPr>
        <w:t> </w:t>
      </w:r>
      <w:r>
        <w:rPr/>
        <w:t>dan</w:t>
      </w:r>
      <w:r>
        <w:rPr>
          <w:spacing w:val="21"/>
        </w:rPr>
        <w:t> </w:t>
      </w:r>
      <w:r>
        <w:rPr/>
        <w:t>dokumentasi.</w:t>
      </w:r>
      <w:r>
        <w:rPr>
          <w:spacing w:val="20"/>
        </w:rPr>
        <w:t> </w:t>
      </w:r>
      <w:r>
        <w:rPr/>
        <w:t>Hasil</w:t>
      </w:r>
      <w:r>
        <w:rPr>
          <w:spacing w:val="20"/>
        </w:rPr>
        <w:t> </w:t>
      </w:r>
      <w:r>
        <w:rPr/>
        <w:t>dari</w:t>
      </w:r>
      <w:r>
        <w:rPr>
          <w:spacing w:val="19"/>
        </w:rPr>
        <w:t> </w:t>
      </w:r>
      <w:r>
        <w:rPr/>
        <w:t>penelitian</w:t>
      </w:r>
      <w:r>
        <w:rPr>
          <w:spacing w:val="21"/>
        </w:rPr>
        <w:t> </w:t>
      </w:r>
      <w:r>
        <w:rPr/>
        <w:t>ini</w:t>
      </w:r>
      <w:r>
        <w:rPr>
          <w:spacing w:val="19"/>
        </w:rPr>
        <w:t> </w:t>
      </w:r>
      <w:r>
        <w:rPr/>
        <w:t>menunjukkan</w:t>
      </w:r>
      <w:r>
        <w:rPr>
          <w:spacing w:val="21"/>
        </w:rPr>
        <w:t> </w:t>
      </w:r>
      <w:r>
        <w:rPr>
          <w:spacing w:val="-2"/>
        </w:rPr>
        <w:t>bahwa</w:t>
      </w:r>
    </w:p>
    <w:p>
      <w:pPr>
        <w:pStyle w:val="BodyText"/>
        <w:spacing w:line="480" w:lineRule="auto" w:before="2" w:after="5"/>
        <w:ind w:left="1311" w:right="119"/>
        <w:jc w:val="both"/>
      </w:pPr>
      <w:r>
        <w:rPr/>
        <w:t>1)</w:t>
      </w:r>
      <w:r>
        <w:rPr>
          <w:spacing w:val="-3"/>
        </w:rPr>
        <w:t> </w:t>
      </w:r>
      <w:r>
        <w:rPr/>
        <w:t>Dilihat</w:t>
      </w:r>
      <w:r>
        <w:rPr>
          <w:spacing w:val="-5"/>
        </w:rPr>
        <w:t> </w:t>
      </w:r>
      <w:r>
        <w:rPr/>
        <w:t>dari</w:t>
      </w:r>
      <w:r>
        <w:rPr>
          <w:spacing w:val="-5"/>
        </w:rPr>
        <w:t> </w:t>
      </w:r>
      <w:r>
        <w:rPr/>
        <w:t>sikap</w:t>
      </w:r>
      <w:r>
        <w:rPr>
          <w:spacing w:val="-3"/>
        </w:rPr>
        <w:t> </w:t>
      </w:r>
      <w:r>
        <w:rPr/>
        <w:t>tangggung jawab</w:t>
      </w:r>
      <w:r>
        <w:rPr>
          <w:spacing w:val="-3"/>
        </w:rPr>
        <w:t> </w:t>
      </w:r>
      <w:r>
        <w:rPr/>
        <w:t>yang</w:t>
      </w:r>
      <w:r>
        <w:rPr>
          <w:spacing w:val="-3"/>
        </w:rPr>
        <w:t> </w:t>
      </w:r>
      <w:r>
        <w:rPr/>
        <w:t>dilakukan</w:t>
      </w:r>
      <w:r>
        <w:rPr>
          <w:spacing w:val="-3"/>
        </w:rPr>
        <w:t> </w:t>
      </w:r>
      <w:r>
        <w:rPr/>
        <w:t>oleh</w:t>
      </w:r>
      <w:r>
        <w:rPr>
          <w:spacing w:val="-3"/>
        </w:rPr>
        <w:t> </w:t>
      </w:r>
      <w:r>
        <w:rPr/>
        <w:t>siswa</w:t>
      </w:r>
      <w:r>
        <w:rPr>
          <w:spacing w:val="-5"/>
        </w:rPr>
        <w:t> </w:t>
      </w:r>
      <w:r>
        <w:rPr/>
        <w:t>kelas</w:t>
      </w:r>
      <w:r>
        <w:rPr>
          <w:spacing w:val="-2"/>
        </w:rPr>
        <w:t> </w:t>
      </w:r>
      <w:r>
        <w:rPr/>
        <w:t>6</w:t>
      </w:r>
      <w:r>
        <w:rPr>
          <w:spacing w:val="-3"/>
        </w:rPr>
        <w:t> </w:t>
      </w:r>
      <w:r>
        <w:rPr/>
        <w:t>di lingkungan Madrasah MI Tarbiyatus Salam Mojoagung Pati, berdasarkan data yang diperoleh dari wawancara dengan beberapa narasumber bahwa peserta didik MI Tarbiyatus Salam Mojoagung Pati memiliki sikap tanggung jawab. Hal itu ditunjukkan dengan sikap peserta didik yang mematuhi tata tertib sekolah, menjaga kebersihan lingkungan sekolah, berangkat sekolah tepat waktu dan mengerjakan serta mengumpulkan</w:t>
      </w:r>
      <w:r>
        <w:rPr>
          <w:spacing w:val="40"/>
        </w:rPr>
        <w:t> </w:t>
      </w:r>
      <w:r>
        <w:rPr/>
        <w:t>tugas dengan tepat waktu. 2) Dalam upaya menerapkan sikap tanggung jawab pada Siswa Kelas 6 MI Tarbiyatus Salam Mojoagung Pati di lingkungan sekolah, guru memberikan contoh mengenai sikap tanggung jawab yang mencerminkan nilai- nilai aqidah akhlaq dan akhlaq terpuji, mengajak secara bersama melakukannya, mengingatkannya selalu disaat</w:t>
      </w:r>
      <w:r>
        <w:rPr>
          <w:spacing w:val="40"/>
        </w:rPr>
        <w:t> </w:t>
      </w:r>
      <w:r>
        <w:rPr/>
        <w:t>di dalam kelas dan di luar kelas mengenai penerapan Pendidikan aqidah akhlaq dalam sikap tanggung jawab di lingkungan sekolah.</w:t>
      </w:r>
      <w:r>
        <w:rPr>
          <w:vertAlign w:val="superscript"/>
        </w:rPr>
        <w:t>14</w:t>
      </w: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550" w:hRule="atLeast"/>
        </w:trPr>
        <w:tc>
          <w:tcPr>
            <w:tcW w:w="696" w:type="dxa"/>
          </w:tcPr>
          <w:p>
            <w:pPr>
              <w:pStyle w:val="TableParagraph"/>
              <w:ind w:left="110"/>
              <w:rPr>
                <w:b/>
                <w:sz w:val="24"/>
              </w:rPr>
            </w:pPr>
            <w:r>
              <w:rPr>
                <w:b/>
                <w:spacing w:val="-5"/>
                <w:sz w:val="24"/>
              </w:rPr>
              <w:t>No.</w:t>
            </w:r>
          </w:p>
        </w:tc>
        <w:tc>
          <w:tcPr>
            <w:tcW w:w="3122" w:type="dxa"/>
          </w:tcPr>
          <w:p>
            <w:pPr>
              <w:pStyle w:val="TableParagraph"/>
              <w:rPr>
                <w:b/>
                <w:sz w:val="24"/>
              </w:rPr>
            </w:pPr>
            <w:r>
              <w:rPr>
                <w:b/>
                <w:spacing w:val="-2"/>
                <w:sz w:val="24"/>
              </w:rPr>
              <w:t>Perbedaan</w:t>
            </w:r>
          </w:p>
        </w:tc>
        <w:tc>
          <w:tcPr>
            <w:tcW w:w="3397" w:type="dxa"/>
          </w:tcPr>
          <w:p>
            <w:pPr>
              <w:pStyle w:val="TableParagraph"/>
              <w:ind w:left="103"/>
              <w:rPr>
                <w:b/>
                <w:sz w:val="24"/>
              </w:rPr>
            </w:pPr>
            <w:r>
              <w:rPr>
                <w:b/>
                <w:spacing w:val="-2"/>
                <w:sz w:val="24"/>
              </w:rPr>
              <w:t>Persamaan</w:t>
            </w:r>
          </w:p>
        </w:tc>
      </w:tr>
      <w:tr>
        <w:trPr>
          <w:trHeight w:val="1655" w:hRule="atLeast"/>
        </w:trPr>
        <w:tc>
          <w:tcPr>
            <w:tcW w:w="696" w:type="dxa"/>
          </w:tcPr>
          <w:p>
            <w:pPr>
              <w:pStyle w:val="TableParagraph"/>
              <w:ind w:left="110"/>
              <w:rPr>
                <w:sz w:val="24"/>
              </w:rPr>
            </w:pPr>
            <w:r>
              <w:rPr>
                <w:spacing w:val="-5"/>
                <w:sz w:val="24"/>
              </w:rPr>
              <w:t>1.</w:t>
            </w:r>
          </w:p>
        </w:tc>
        <w:tc>
          <w:tcPr>
            <w:tcW w:w="3122" w:type="dxa"/>
          </w:tcPr>
          <w:p>
            <w:pPr>
              <w:pStyle w:val="TableParagraph"/>
              <w:tabs>
                <w:tab w:pos="1463" w:val="left" w:leader="none"/>
                <w:tab w:pos="2413" w:val="left" w:leader="none"/>
              </w:tabs>
              <w:rPr>
                <w:sz w:val="24"/>
              </w:rPr>
            </w:pPr>
            <w:r>
              <w:rPr>
                <w:spacing w:val="-2"/>
                <w:sz w:val="24"/>
              </w:rPr>
              <w:t>Perbedaan</w:t>
            </w:r>
            <w:r>
              <w:rPr>
                <w:sz w:val="24"/>
              </w:rPr>
              <w:tab/>
            </w:r>
            <w:r>
              <w:rPr>
                <w:spacing w:val="-4"/>
                <w:sz w:val="24"/>
              </w:rPr>
              <w:t>utama</w:t>
            </w:r>
            <w:r>
              <w:rPr>
                <w:sz w:val="24"/>
              </w:rPr>
              <w:tab/>
            </w:r>
            <w:r>
              <w:rPr>
                <w:spacing w:val="-2"/>
                <w:sz w:val="24"/>
              </w:rPr>
              <w:t>antara</w:t>
            </w:r>
          </w:p>
          <w:p>
            <w:pPr>
              <w:pStyle w:val="TableParagraph"/>
              <w:tabs>
                <w:tab w:pos="758" w:val="left" w:leader="none"/>
                <w:tab w:pos="1513" w:val="left" w:leader="none"/>
                <w:tab w:pos="2468" w:val="left" w:leader="none"/>
              </w:tabs>
              <w:spacing w:line="550" w:lineRule="atLeast" w:before="5"/>
              <w:ind w:right="112"/>
              <w:rPr>
                <w:sz w:val="24"/>
              </w:rPr>
            </w:pPr>
            <w:r>
              <w:rPr>
                <w:sz w:val="24"/>
              </w:rPr>
              <w:t>kedua</w:t>
            </w:r>
            <w:r>
              <w:rPr>
                <w:spacing w:val="25"/>
                <w:sz w:val="24"/>
              </w:rPr>
              <w:t> </w:t>
            </w:r>
            <w:r>
              <w:rPr>
                <w:sz w:val="24"/>
              </w:rPr>
              <w:t>skripsi</w:t>
            </w:r>
            <w:r>
              <w:rPr>
                <w:spacing w:val="25"/>
                <w:sz w:val="24"/>
              </w:rPr>
              <w:t> </w:t>
            </w:r>
            <w:r>
              <w:rPr>
                <w:sz w:val="24"/>
              </w:rPr>
              <w:t>tersebut</w:t>
            </w:r>
            <w:r>
              <w:rPr>
                <w:spacing w:val="25"/>
                <w:sz w:val="24"/>
              </w:rPr>
              <w:t> </w:t>
            </w:r>
            <w:r>
              <w:rPr>
                <w:sz w:val="24"/>
              </w:rPr>
              <w:t>adalah </w:t>
            </w:r>
            <w:r>
              <w:rPr>
                <w:spacing w:val="-4"/>
                <w:sz w:val="24"/>
              </w:rPr>
              <w:t>pada</w:t>
            </w:r>
            <w:r>
              <w:rPr>
                <w:sz w:val="24"/>
              </w:rPr>
              <w:tab/>
            </w:r>
            <w:r>
              <w:rPr>
                <w:spacing w:val="-2"/>
                <w:sz w:val="24"/>
              </w:rPr>
              <w:t>judul,</w:t>
            </w:r>
            <w:r>
              <w:rPr>
                <w:sz w:val="24"/>
              </w:rPr>
              <w:tab/>
            </w:r>
            <w:r>
              <w:rPr>
                <w:spacing w:val="-2"/>
                <w:sz w:val="24"/>
              </w:rPr>
              <w:t>penulis,</w:t>
            </w:r>
            <w:r>
              <w:rPr>
                <w:sz w:val="24"/>
              </w:rPr>
              <w:tab/>
            </w:r>
            <w:r>
              <w:rPr>
                <w:spacing w:val="-4"/>
                <w:sz w:val="24"/>
              </w:rPr>
              <w:t>tahun</w:t>
            </w:r>
          </w:p>
        </w:tc>
        <w:tc>
          <w:tcPr>
            <w:tcW w:w="3397" w:type="dxa"/>
          </w:tcPr>
          <w:p>
            <w:pPr>
              <w:pStyle w:val="TableParagraph"/>
              <w:ind w:left="103"/>
              <w:rPr>
                <w:sz w:val="24"/>
              </w:rPr>
            </w:pPr>
            <w:r>
              <w:rPr>
                <w:sz w:val="24"/>
              </w:rPr>
              <w:t>Keduanya</w:t>
            </w:r>
            <w:r>
              <w:rPr>
                <w:spacing w:val="75"/>
                <w:sz w:val="24"/>
              </w:rPr>
              <w:t> </w:t>
            </w:r>
            <w:r>
              <w:rPr>
                <w:sz w:val="24"/>
              </w:rPr>
              <w:t>berfokus</w:t>
            </w:r>
            <w:r>
              <w:rPr>
                <w:spacing w:val="79"/>
                <w:sz w:val="24"/>
              </w:rPr>
              <w:t> </w:t>
            </w:r>
            <w:r>
              <w:rPr>
                <w:sz w:val="24"/>
              </w:rPr>
              <w:t>pada</w:t>
            </w:r>
            <w:r>
              <w:rPr>
                <w:spacing w:val="51"/>
                <w:w w:val="150"/>
                <w:sz w:val="24"/>
              </w:rPr>
              <w:t> </w:t>
            </w:r>
            <w:r>
              <w:rPr>
                <w:spacing w:val="-2"/>
                <w:sz w:val="24"/>
              </w:rPr>
              <w:t>topik</w:t>
            </w:r>
          </w:p>
          <w:p>
            <w:pPr>
              <w:pStyle w:val="TableParagraph"/>
              <w:tabs>
                <w:tab w:pos="1408" w:val="left" w:leader="none"/>
                <w:tab w:pos="1738" w:val="left" w:leader="none"/>
                <w:tab w:pos="2494" w:val="left" w:leader="none"/>
                <w:tab w:pos="2933" w:val="left" w:leader="none"/>
              </w:tabs>
              <w:spacing w:line="550" w:lineRule="atLeast" w:before="5"/>
              <w:ind w:left="103" w:right="105"/>
              <w:rPr>
                <w:sz w:val="24"/>
              </w:rPr>
            </w:pPr>
            <w:r>
              <w:rPr>
                <w:spacing w:val="-2"/>
                <w:sz w:val="24"/>
              </w:rPr>
              <w:t>Pendidikan</w:t>
            </w:r>
            <w:r>
              <w:rPr>
                <w:sz w:val="24"/>
              </w:rPr>
              <w:tab/>
              <w:tab/>
            </w:r>
            <w:r>
              <w:rPr>
                <w:spacing w:val="-2"/>
                <w:sz w:val="24"/>
              </w:rPr>
              <w:t>aqidah</w:t>
            </w:r>
            <w:r>
              <w:rPr>
                <w:sz w:val="24"/>
              </w:rPr>
              <w:tab/>
              <w:tab/>
            </w:r>
            <w:r>
              <w:rPr>
                <w:spacing w:val="-4"/>
                <w:sz w:val="24"/>
              </w:rPr>
              <w:t>dan </w:t>
            </w:r>
            <w:r>
              <w:rPr>
                <w:spacing w:val="-2"/>
                <w:sz w:val="24"/>
              </w:rPr>
              <w:t>pembinaan</w:t>
            </w:r>
            <w:r>
              <w:rPr>
                <w:sz w:val="24"/>
              </w:rPr>
              <w:tab/>
            </w:r>
            <w:r>
              <w:rPr>
                <w:spacing w:val="-2"/>
                <w:sz w:val="24"/>
              </w:rPr>
              <w:t>akhlakul</w:t>
            </w:r>
            <w:r>
              <w:rPr>
                <w:sz w:val="24"/>
              </w:rPr>
              <w:tab/>
            </w:r>
            <w:r>
              <w:rPr>
                <w:spacing w:val="-2"/>
                <w:sz w:val="24"/>
              </w:rPr>
              <w:t>karimah</w:t>
            </w:r>
          </w:p>
        </w:tc>
      </w:tr>
    </w:tbl>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591424">
                <wp:simplePos x="0" y="0"/>
                <wp:positionH relativeFrom="page">
                  <wp:posOffset>1442085</wp:posOffset>
                </wp:positionH>
                <wp:positionV relativeFrom="paragraph">
                  <wp:posOffset>194068</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15.280976pt;width:144.050pt;height:.75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98"/>
        <w:ind w:left="590" w:right="121" w:firstLine="720"/>
        <w:jc w:val="both"/>
        <w:rPr>
          <w:sz w:val="20"/>
        </w:rPr>
      </w:pPr>
      <w:r>
        <w:rPr>
          <w:sz w:val="20"/>
          <w:vertAlign w:val="superscript"/>
        </w:rPr>
        <w:t>14</w:t>
      </w:r>
      <w:r>
        <w:rPr>
          <w:sz w:val="20"/>
          <w:vertAlign w:val="baseline"/>
        </w:rPr>
        <w:t> Muhamad Khoirul Safi’i, “IMPLEMENTASI PENDIDIKAN AKIDAH AKHLAK DALAM PEMBENTUKAN SIKAP TANGGUNG JAWAB DI LINGKUNGAN SEKOLAH PADA</w:t>
      </w:r>
      <w:r>
        <w:rPr>
          <w:spacing w:val="8"/>
          <w:sz w:val="20"/>
          <w:vertAlign w:val="baseline"/>
        </w:rPr>
        <w:t> </w:t>
      </w:r>
      <w:r>
        <w:rPr>
          <w:sz w:val="20"/>
          <w:vertAlign w:val="baseline"/>
        </w:rPr>
        <w:t>SISWA</w:t>
      </w:r>
      <w:r>
        <w:rPr>
          <w:spacing w:val="8"/>
          <w:sz w:val="20"/>
          <w:vertAlign w:val="baseline"/>
        </w:rPr>
        <w:t> </w:t>
      </w:r>
      <w:r>
        <w:rPr>
          <w:sz w:val="20"/>
          <w:vertAlign w:val="baseline"/>
        </w:rPr>
        <w:t>KELAS</w:t>
      </w:r>
      <w:r>
        <w:rPr>
          <w:spacing w:val="7"/>
          <w:sz w:val="20"/>
          <w:vertAlign w:val="baseline"/>
        </w:rPr>
        <w:t> </w:t>
      </w:r>
      <w:r>
        <w:rPr>
          <w:sz w:val="20"/>
          <w:vertAlign w:val="baseline"/>
        </w:rPr>
        <w:t>6</w:t>
      </w:r>
      <w:r>
        <w:rPr>
          <w:spacing w:val="7"/>
          <w:sz w:val="20"/>
          <w:vertAlign w:val="baseline"/>
        </w:rPr>
        <w:t> </w:t>
      </w:r>
      <w:r>
        <w:rPr>
          <w:sz w:val="20"/>
          <w:vertAlign w:val="baseline"/>
        </w:rPr>
        <w:t>MI</w:t>
      </w:r>
      <w:r>
        <w:rPr>
          <w:spacing w:val="11"/>
          <w:sz w:val="20"/>
          <w:vertAlign w:val="baseline"/>
        </w:rPr>
        <w:t> </w:t>
      </w:r>
      <w:r>
        <w:rPr>
          <w:sz w:val="20"/>
          <w:vertAlign w:val="baseline"/>
        </w:rPr>
        <w:t>TARBIYATUS</w:t>
      </w:r>
      <w:r>
        <w:rPr>
          <w:spacing w:val="7"/>
          <w:sz w:val="20"/>
          <w:vertAlign w:val="baseline"/>
        </w:rPr>
        <w:t> </w:t>
      </w:r>
      <w:r>
        <w:rPr>
          <w:sz w:val="20"/>
          <w:vertAlign w:val="baseline"/>
        </w:rPr>
        <w:t>SALAM</w:t>
      </w:r>
      <w:r>
        <w:rPr>
          <w:spacing w:val="9"/>
          <w:sz w:val="20"/>
          <w:vertAlign w:val="baseline"/>
        </w:rPr>
        <w:t> </w:t>
      </w:r>
      <w:r>
        <w:rPr>
          <w:sz w:val="20"/>
          <w:vertAlign w:val="baseline"/>
        </w:rPr>
        <w:t>MOJOAGUNG</w:t>
      </w:r>
      <w:r>
        <w:rPr>
          <w:spacing w:val="9"/>
          <w:sz w:val="20"/>
          <w:vertAlign w:val="baseline"/>
        </w:rPr>
        <w:t> </w:t>
      </w:r>
      <w:r>
        <w:rPr>
          <w:sz w:val="20"/>
          <w:vertAlign w:val="baseline"/>
        </w:rPr>
        <w:t>PATI</w:t>
      </w:r>
      <w:r>
        <w:rPr>
          <w:spacing w:val="6"/>
          <w:sz w:val="20"/>
          <w:vertAlign w:val="baseline"/>
        </w:rPr>
        <w:t> </w:t>
      </w:r>
      <w:r>
        <w:rPr>
          <w:sz w:val="20"/>
          <w:vertAlign w:val="baseline"/>
        </w:rPr>
        <w:t>TAHUN</w:t>
      </w:r>
      <w:r>
        <w:rPr>
          <w:spacing w:val="9"/>
          <w:sz w:val="20"/>
          <w:vertAlign w:val="baseline"/>
        </w:rPr>
        <w:t> </w:t>
      </w:r>
      <w:r>
        <w:rPr>
          <w:spacing w:val="-2"/>
          <w:sz w:val="20"/>
          <w:vertAlign w:val="baseline"/>
        </w:rPr>
        <w:t>AJARAN</w:t>
      </w:r>
    </w:p>
    <w:p>
      <w:pPr>
        <w:tabs>
          <w:tab w:pos="1995" w:val="left" w:leader="none"/>
          <w:tab w:pos="3715" w:val="left" w:leader="none"/>
          <w:tab w:pos="5088" w:val="left" w:leader="none"/>
          <w:tab w:pos="5983" w:val="left" w:leader="none"/>
          <w:tab w:pos="6952" w:val="left" w:leader="none"/>
          <w:tab w:pos="8007" w:val="left" w:leader="none"/>
        </w:tabs>
        <w:spacing w:before="1"/>
        <w:ind w:left="590" w:right="120" w:firstLine="0"/>
        <w:jc w:val="left"/>
        <w:rPr>
          <w:sz w:val="20"/>
        </w:rPr>
      </w:pPr>
      <w:r>
        <w:rPr>
          <w:spacing w:val="-2"/>
          <w:sz w:val="20"/>
        </w:rPr>
        <w:t>2021/2022”</w:t>
      </w:r>
      <w:r>
        <w:rPr>
          <w:sz w:val="20"/>
        </w:rPr>
        <w:tab/>
      </w:r>
      <w:r>
        <w:rPr>
          <w:spacing w:val="-2"/>
          <w:sz w:val="20"/>
        </w:rPr>
        <w:t>(undergraduate,</w:t>
      </w:r>
      <w:r>
        <w:rPr>
          <w:sz w:val="20"/>
        </w:rPr>
        <w:tab/>
      </w:r>
      <w:r>
        <w:rPr>
          <w:spacing w:val="-2"/>
          <w:sz w:val="20"/>
        </w:rPr>
        <w:t>Universitas</w:t>
      </w:r>
      <w:r>
        <w:rPr>
          <w:sz w:val="20"/>
        </w:rPr>
        <w:tab/>
      </w:r>
      <w:r>
        <w:rPr>
          <w:spacing w:val="-4"/>
          <w:sz w:val="20"/>
        </w:rPr>
        <w:t>Islam</w:t>
      </w:r>
      <w:r>
        <w:rPr>
          <w:sz w:val="20"/>
        </w:rPr>
        <w:tab/>
      </w:r>
      <w:r>
        <w:rPr>
          <w:spacing w:val="-2"/>
          <w:sz w:val="20"/>
        </w:rPr>
        <w:t>Sultan</w:t>
      </w:r>
      <w:r>
        <w:rPr>
          <w:sz w:val="20"/>
        </w:rPr>
        <w:tab/>
      </w:r>
      <w:r>
        <w:rPr>
          <w:spacing w:val="-2"/>
          <w:sz w:val="20"/>
        </w:rPr>
        <w:t>Agung,</w:t>
      </w:r>
      <w:r>
        <w:rPr>
          <w:sz w:val="20"/>
        </w:rPr>
        <w:tab/>
      </w:r>
      <w:r>
        <w:rPr>
          <w:spacing w:val="-2"/>
          <w:sz w:val="20"/>
        </w:rPr>
        <w:t>2022), </w:t>
      </w:r>
      <w:hyperlink r:id="rId7">
        <w:r>
          <w:rPr>
            <w:spacing w:val="-2"/>
            <w:sz w:val="20"/>
          </w:rPr>
          <w:t>http://repository.unissula.ac.id/27428/.</w:t>
        </w:r>
      </w:hyperlink>
    </w:p>
    <w:p>
      <w:pPr>
        <w:spacing w:after="0"/>
        <w:jc w:val="left"/>
        <w:rPr>
          <w:sz w:val="20"/>
        </w:rPr>
        <w:sectPr>
          <w:pgSz w:w="11910" w:h="16840"/>
          <w:pgMar w:header="0" w:footer="1001" w:top="1940" w:bottom="1200" w:left="1680" w:right="1580"/>
        </w:sectPr>
      </w:pPr>
    </w:p>
    <w:p>
      <w:pPr>
        <w:pStyle w:val="BodyText"/>
        <w:spacing w:before="100"/>
        <w:rPr>
          <w:sz w:val="2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2206" w:hRule="atLeast"/>
        </w:trPr>
        <w:tc>
          <w:tcPr>
            <w:tcW w:w="696" w:type="dxa"/>
          </w:tcPr>
          <w:p>
            <w:pPr>
              <w:pStyle w:val="TableParagraph"/>
              <w:spacing w:before="0"/>
              <w:ind w:left="0"/>
              <w:rPr>
                <w:sz w:val="24"/>
              </w:rPr>
            </w:pPr>
          </w:p>
        </w:tc>
        <w:tc>
          <w:tcPr>
            <w:tcW w:w="3122" w:type="dxa"/>
          </w:tcPr>
          <w:p>
            <w:pPr>
              <w:pStyle w:val="TableParagraph"/>
              <w:tabs>
                <w:tab w:pos="1593" w:val="left" w:leader="none"/>
                <w:tab w:pos="2453" w:val="left" w:leader="none"/>
              </w:tabs>
              <w:spacing w:line="477" w:lineRule="auto"/>
              <w:ind w:right="111"/>
              <w:rPr>
                <w:sz w:val="24"/>
              </w:rPr>
            </w:pPr>
            <w:r>
              <w:rPr>
                <w:spacing w:val="-2"/>
                <w:sz w:val="24"/>
              </w:rPr>
              <w:t>penulisan,</w:t>
            </w:r>
            <w:r>
              <w:rPr>
                <w:sz w:val="24"/>
              </w:rPr>
              <w:tab/>
            </w:r>
            <w:r>
              <w:rPr>
                <w:spacing w:val="-4"/>
                <w:sz w:val="24"/>
              </w:rPr>
              <w:t>dan</w:t>
            </w:r>
            <w:r>
              <w:rPr>
                <w:sz w:val="24"/>
              </w:rPr>
              <w:tab/>
            </w:r>
            <w:r>
              <w:rPr>
                <w:spacing w:val="-4"/>
                <w:sz w:val="24"/>
              </w:rPr>
              <w:t>aspek </w:t>
            </w:r>
            <w:r>
              <w:rPr>
                <w:sz w:val="24"/>
              </w:rPr>
              <w:t>penelitian yang dibahas</w:t>
            </w:r>
          </w:p>
        </w:tc>
        <w:tc>
          <w:tcPr>
            <w:tcW w:w="3397" w:type="dxa"/>
          </w:tcPr>
          <w:p>
            <w:pPr>
              <w:pStyle w:val="TableParagraph"/>
              <w:spacing w:line="477" w:lineRule="auto"/>
              <w:ind w:left="103" w:right="103"/>
              <w:jc w:val="both"/>
              <w:rPr>
                <w:sz w:val="24"/>
              </w:rPr>
            </w:pPr>
            <w:r>
              <w:rPr>
                <w:sz w:val="24"/>
              </w:rPr>
              <w:t>siswa dan Pendidikan akidah akhlak dan pembentukan sikap tanggung</w:t>
            </w:r>
            <w:r>
              <w:rPr>
                <w:spacing w:val="55"/>
                <w:sz w:val="24"/>
              </w:rPr>
              <w:t> </w:t>
            </w:r>
            <w:r>
              <w:rPr>
                <w:sz w:val="24"/>
              </w:rPr>
              <w:t>jawab</w:t>
            </w:r>
            <w:r>
              <w:rPr>
                <w:spacing w:val="56"/>
                <w:sz w:val="24"/>
              </w:rPr>
              <w:t> </w:t>
            </w:r>
            <w:r>
              <w:rPr>
                <w:sz w:val="24"/>
              </w:rPr>
              <w:t>siswa.</w:t>
            </w:r>
            <w:r>
              <w:rPr>
                <w:spacing w:val="56"/>
                <w:sz w:val="24"/>
              </w:rPr>
              <w:t> </w:t>
            </w:r>
            <w:r>
              <w:rPr>
                <w:spacing w:val="-2"/>
                <w:sz w:val="24"/>
              </w:rPr>
              <w:t>Namun,</w:t>
            </w:r>
          </w:p>
          <w:p>
            <w:pPr>
              <w:pStyle w:val="TableParagraph"/>
              <w:spacing w:before="7"/>
              <w:ind w:left="103"/>
              <w:jc w:val="both"/>
              <w:rPr>
                <w:sz w:val="24"/>
              </w:rPr>
            </w:pPr>
            <w:r>
              <w:rPr>
                <w:sz w:val="24"/>
              </w:rPr>
              <w:t>di</w:t>
            </w:r>
            <w:r>
              <w:rPr>
                <w:spacing w:val="-7"/>
                <w:sz w:val="24"/>
              </w:rPr>
              <w:t> </w:t>
            </w:r>
            <w:r>
              <w:rPr>
                <w:sz w:val="24"/>
              </w:rPr>
              <w:t>institusi</w:t>
            </w:r>
            <w:r>
              <w:rPr>
                <w:spacing w:val="-5"/>
                <w:sz w:val="24"/>
              </w:rPr>
              <w:t> </w:t>
            </w:r>
            <w:r>
              <w:rPr>
                <w:spacing w:val="-2"/>
                <w:sz w:val="24"/>
              </w:rPr>
              <w:t>berbeda</w:t>
            </w:r>
          </w:p>
        </w:tc>
      </w:tr>
      <w:tr>
        <w:trPr>
          <w:trHeight w:val="2760" w:hRule="atLeast"/>
        </w:trPr>
        <w:tc>
          <w:tcPr>
            <w:tcW w:w="696" w:type="dxa"/>
          </w:tcPr>
          <w:p>
            <w:pPr>
              <w:pStyle w:val="TableParagraph"/>
              <w:ind w:left="110"/>
              <w:rPr>
                <w:sz w:val="24"/>
              </w:rPr>
            </w:pPr>
            <w:r>
              <w:rPr>
                <w:spacing w:val="-5"/>
                <w:sz w:val="24"/>
              </w:rPr>
              <w:t>2.</w:t>
            </w:r>
          </w:p>
        </w:tc>
        <w:tc>
          <w:tcPr>
            <w:tcW w:w="3122" w:type="dxa"/>
          </w:tcPr>
          <w:p>
            <w:pPr>
              <w:pStyle w:val="TableParagraph"/>
              <w:tabs>
                <w:tab w:pos="2034" w:val="left" w:leader="none"/>
              </w:tabs>
              <w:spacing w:line="480" w:lineRule="auto"/>
              <w:ind w:right="106"/>
              <w:jc w:val="both"/>
              <w:rPr>
                <w:sz w:val="24"/>
              </w:rPr>
            </w:pPr>
            <w:r>
              <w:rPr>
                <w:sz w:val="24"/>
              </w:rPr>
              <w:t>Sasaran penelitian </w:t>
            </w:r>
            <w:r>
              <w:rPr>
                <w:sz w:val="24"/>
              </w:rPr>
              <w:t>Siswa </w:t>
            </w:r>
            <w:r>
              <w:rPr>
                <w:spacing w:val="-2"/>
                <w:sz w:val="24"/>
              </w:rPr>
              <w:t>Madrasah</w:t>
            </w:r>
            <w:r>
              <w:rPr>
                <w:sz w:val="24"/>
              </w:rPr>
              <w:tab/>
            </w:r>
            <w:r>
              <w:rPr>
                <w:spacing w:val="-2"/>
                <w:sz w:val="24"/>
              </w:rPr>
              <w:t>Ibtidaiyah </w:t>
            </w:r>
            <w:r>
              <w:rPr>
                <w:sz w:val="24"/>
              </w:rPr>
              <w:t>Intisyarul</w:t>
            </w:r>
            <w:r>
              <w:rPr>
                <w:spacing w:val="-14"/>
                <w:sz w:val="24"/>
              </w:rPr>
              <w:t> </w:t>
            </w:r>
            <w:r>
              <w:rPr>
                <w:sz w:val="24"/>
              </w:rPr>
              <w:t>Mabarrat</w:t>
            </w:r>
            <w:r>
              <w:rPr>
                <w:spacing w:val="-14"/>
                <w:sz w:val="24"/>
              </w:rPr>
              <w:t> </w:t>
            </w:r>
            <w:r>
              <w:rPr>
                <w:sz w:val="24"/>
              </w:rPr>
              <w:t>dan</w:t>
            </w:r>
            <w:r>
              <w:rPr>
                <w:spacing w:val="-12"/>
                <w:sz w:val="24"/>
              </w:rPr>
              <w:t> </w:t>
            </w:r>
            <w:r>
              <w:rPr>
                <w:sz w:val="24"/>
              </w:rPr>
              <w:t>Siswa kelas</w:t>
            </w:r>
            <w:r>
              <w:rPr>
                <w:spacing w:val="28"/>
                <w:sz w:val="24"/>
              </w:rPr>
              <w:t> </w:t>
            </w:r>
            <w:r>
              <w:rPr>
                <w:sz w:val="24"/>
              </w:rPr>
              <w:t>6</w:t>
            </w:r>
            <w:r>
              <w:rPr>
                <w:spacing w:val="31"/>
                <w:sz w:val="24"/>
              </w:rPr>
              <w:t> </w:t>
            </w:r>
            <w:r>
              <w:rPr>
                <w:sz w:val="24"/>
              </w:rPr>
              <w:t>MI</w:t>
            </w:r>
            <w:r>
              <w:rPr>
                <w:spacing w:val="26"/>
                <w:sz w:val="24"/>
              </w:rPr>
              <w:t> </w:t>
            </w:r>
            <w:r>
              <w:rPr>
                <w:sz w:val="24"/>
              </w:rPr>
              <w:t>Tarbiyatus</w:t>
            </w:r>
            <w:r>
              <w:rPr>
                <w:spacing w:val="29"/>
                <w:sz w:val="24"/>
              </w:rPr>
              <w:t> </w:t>
            </w:r>
            <w:r>
              <w:rPr>
                <w:spacing w:val="-4"/>
                <w:sz w:val="24"/>
              </w:rPr>
              <w:t>Salam</w:t>
            </w:r>
          </w:p>
          <w:p>
            <w:pPr>
              <w:pStyle w:val="TableParagraph"/>
              <w:spacing w:before="2"/>
              <w:jc w:val="both"/>
              <w:rPr>
                <w:sz w:val="24"/>
              </w:rPr>
            </w:pPr>
            <w:r>
              <w:rPr>
                <w:sz w:val="24"/>
              </w:rPr>
              <w:t>Mojoagung</w:t>
            </w:r>
            <w:r>
              <w:rPr>
                <w:spacing w:val="-5"/>
                <w:sz w:val="24"/>
              </w:rPr>
              <w:t> </w:t>
            </w:r>
            <w:r>
              <w:rPr>
                <w:spacing w:val="-4"/>
                <w:sz w:val="24"/>
              </w:rPr>
              <w:t>Pati</w:t>
            </w:r>
          </w:p>
        </w:tc>
        <w:tc>
          <w:tcPr>
            <w:tcW w:w="3397" w:type="dxa"/>
          </w:tcPr>
          <w:p>
            <w:pPr>
              <w:pStyle w:val="TableParagraph"/>
              <w:ind w:left="103"/>
              <w:rPr>
                <w:sz w:val="24"/>
              </w:rPr>
            </w:pPr>
            <w:r>
              <w:rPr>
                <w:sz w:val="24"/>
              </w:rPr>
              <w:t>Metode</w:t>
            </w:r>
            <w:r>
              <w:rPr>
                <w:spacing w:val="-6"/>
                <w:sz w:val="24"/>
              </w:rPr>
              <w:t> </w:t>
            </w:r>
            <w:r>
              <w:rPr>
                <w:sz w:val="24"/>
              </w:rPr>
              <w:t>penelitian</w:t>
            </w:r>
            <w:r>
              <w:rPr>
                <w:spacing w:val="-3"/>
                <w:sz w:val="24"/>
              </w:rPr>
              <w:t> </w:t>
            </w:r>
            <w:r>
              <w:rPr>
                <w:spacing w:val="-2"/>
                <w:sz w:val="24"/>
              </w:rPr>
              <w:t>kualitatif</w:t>
            </w:r>
          </w:p>
        </w:tc>
      </w:tr>
    </w:tbl>
    <w:p>
      <w:pPr>
        <w:pStyle w:val="ListParagraph"/>
        <w:numPr>
          <w:ilvl w:val="1"/>
          <w:numId w:val="1"/>
        </w:numPr>
        <w:tabs>
          <w:tab w:pos="1311" w:val="left" w:leader="none"/>
        </w:tabs>
        <w:spacing w:line="480" w:lineRule="auto" w:before="1" w:after="0"/>
        <w:ind w:left="1311" w:right="117" w:hanging="361"/>
        <w:jc w:val="both"/>
        <w:rPr>
          <w:sz w:val="24"/>
        </w:rPr>
      </w:pPr>
      <w:r>
        <w:rPr>
          <w:sz w:val="24"/>
        </w:rPr>
        <w:t>Jurnal yang ditulis oleh Lubna handayani yang berjudul Implementasi Mata Pelajaran Akidah Akhlak dalam Pembentukan Karakter Siswa Madrasah Ibtidaiyah Miftakhul Falah Kedu tahun 2020. Pendidikan karakter dipahami sebagai upaya menanamkan kecerdasan dalam berpikir, penghayatan dalam bentuk sikap, dan pengalaman dalam bentuk perilaku yang sesuai dengan nilai-nilai luhur yang menjadi jati dirinya. Pendidikan karakter yang ditanamkan dalam pendidikan Islam adalah penciptaan</w:t>
      </w:r>
      <w:r>
        <w:rPr>
          <w:spacing w:val="40"/>
          <w:sz w:val="24"/>
        </w:rPr>
        <w:t> </w:t>
      </w:r>
      <w:r>
        <w:rPr>
          <w:sz w:val="24"/>
        </w:rPr>
        <w:t>fitrah siswa yang berakhlakul karimah. Pentingnya pendidikan karakter karena sebagian permasalahan generasi sekarang adalah krisis akhlak. Metode penelitian yang digunakan dalam penelitian kualitatif dengan penelitian lapangan menggunakan pendekatan deskriptif. Berdasarkan analisis data ditemukan Bentuk materi pendidikan karakter dalam pembelajaran akidah akhlak di MI Miftakhul Falah memerlukan pengajaran,</w:t>
      </w:r>
      <w:r>
        <w:rPr>
          <w:spacing w:val="40"/>
          <w:sz w:val="24"/>
        </w:rPr>
        <w:t> </w:t>
      </w:r>
      <w:r>
        <w:rPr>
          <w:sz w:val="24"/>
        </w:rPr>
        <w:t>keteladanan,</w:t>
      </w:r>
      <w:r>
        <w:rPr>
          <w:spacing w:val="40"/>
          <w:sz w:val="24"/>
        </w:rPr>
        <w:t> </w:t>
      </w:r>
      <w:r>
        <w:rPr>
          <w:sz w:val="24"/>
        </w:rPr>
        <w:t>dan</w:t>
      </w:r>
      <w:r>
        <w:rPr>
          <w:spacing w:val="40"/>
          <w:sz w:val="24"/>
        </w:rPr>
        <w:t> </w:t>
      </w:r>
      <w:r>
        <w:rPr>
          <w:sz w:val="24"/>
        </w:rPr>
        <w:t>refleksi</w:t>
      </w:r>
      <w:r>
        <w:rPr>
          <w:spacing w:val="40"/>
          <w:sz w:val="24"/>
        </w:rPr>
        <w:t> </w:t>
      </w:r>
      <w:r>
        <w:rPr>
          <w:sz w:val="24"/>
        </w:rPr>
        <w:t>akhlak,</w:t>
      </w:r>
      <w:r>
        <w:rPr>
          <w:spacing w:val="40"/>
          <w:sz w:val="24"/>
        </w:rPr>
        <w:t> </w:t>
      </w:r>
      <w:r>
        <w:rPr>
          <w:sz w:val="24"/>
        </w:rPr>
        <w:t>ibadah,</w:t>
      </w:r>
      <w:r>
        <w:rPr>
          <w:spacing w:val="40"/>
          <w:sz w:val="24"/>
        </w:rPr>
        <w:t> </w:t>
      </w:r>
      <w:r>
        <w:rPr>
          <w:sz w:val="24"/>
        </w:rPr>
        <w:t>dan</w:t>
      </w:r>
      <w:r>
        <w:rPr>
          <w:spacing w:val="40"/>
          <w:sz w:val="24"/>
        </w:rPr>
        <w:t> </w:t>
      </w:r>
      <w:r>
        <w:rPr>
          <w:sz w:val="24"/>
        </w:rPr>
        <w:t>aqidah.</w:t>
      </w:r>
      <w:r>
        <w:rPr>
          <w:spacing w:val="40"/>
          <w:sz w:val="24"/>
        </w:rPr>
        <w:t> </w:t>
      </w:r>
      <w:r>
        <w:rPr>
          <w:sz w:val="24"/>
        </w:rPr>
        <w:t>Poin</w:t>
      </w:r>
    </w:p>
    <w:p>
      <w:pPr>
        <w:spacing w:after="0" w:line="480" w:lineRule="auto"/>
        <w:jc w:val="both"/>
        <w:rPr>
          <w:sz w:val="24"/>
        </w:rPr>
        <w:sectPr>
          <w:pgSz w:w="11910" w:h="16840"/>
          <w:pgMar w:header="0" w:footer="1001" w:top="1940" w:bottom="1200" w:left="1680" w:right="1580"/>
        </w:sectPr>
      </w:pPr>
    </w:p>
    <w:p>
      <w:pPr>
        <w:pStyle w:val="BodyText"/>
        <w:spacing w:before="55"/>
      </w:pPr>
    </w:p>
    <w:p>
      <w:pPr>
        <w:pStyle w:val="BodyText"/>
        <w:spacing w:line="480" w:lineRule="auto"/>
        <w:ind w:left="1311" w:right="113"/>
        <w:jc w:val="both"/>
      </w:pPr>
      <w:r>
        <w:rPr/>
        <w:t>terpenting dalam pendidikan karakter mengajarkan anak untuk berperilaku sesuai dengan tuntunan al-Quran dan Sunnah. Implementasi Pendidikan Karakter dalam pembelajaran akidah akhlak di MI Miftakhul Falah dilaksanakan</w:t>
      </w:r>
      <w:r>
        <w:rPr>
          <w:spacing w:val="-4"/>
        </w:rPr>
        <w:t> </w:t>
      </w:r>
      <w:r>
        <w:rPr/>
        <w:t>dengan tiga</w:t>
      </w:r>
      <w:r>
        <w:rPr>
          <w:spacing w:val="-6"/>
        </w:rPr>
        <w:t> </w:t>
      </w:r>
      <w:r>
        <w:rPr/>
        <w:t>cara,</w:t>
      </w:r>
      <w:r>
        <w:rPr>
          <w:spacing w:val="-4"/>
        </w:rPr>
        <w:t> </w:t>
      </w:r>
      <w:r>
        <w:rPr/>
        <w:t>yaitu</w:t>
      </w:r>
      <w:r>
        <w:rPr>
          <w:spacing w:val="-4"/>
        </w:rPr>
        <w:t> </w:t>
      </w:r>
      <w:r>
        <w:rPr/>
        <w:t>kegiatan</w:t>
      </w:r>
      <w:r>
        <w:rPr>
          <w:spacing w:val="-4"/>
        </w:rPr>
        <w:t> </w:t>
      </w:r>
      <w:r>
        <w:rPr/>
        <w:t>pembelajaran</w:t>
      </w:r>
      <w:r>
        <w:rPr>
          <w:spacing w:val="-4"/>
        </w:rPr>
        <w:t> </w:t>
      </w:r>
      <w:r>
        <w:rPr/>
        <w:t>di</w:t>
      </w:r>
      <w:r>
        <w:rPr>
          <w:spacing w:val="-6"/>
        </w:rPr>
        <w:t> </w:t>
      </w:r>
      <w:r>
        <w:rPr/>
        <w:t>dalam</w:t>
      </w:r>
      <w:r>
        <w:rPr>
          <w:spacing w:val="-6"/>
        </w:rPr>
        <w:t> </w:t>
      </w:r>
      <w:r>
        <w:rPr/>
        <w:t>kelas, kegiatan diluar kelas, dan kegiatan di luar sekolah. Sarana dan prasarana yang ada, diakui atau tidak telah turut memberikan kemudahan dalam pendidikan karakter dalam pembelajaran akidah akhlak dengan materi- materi yang ada dan menggunakan metode pembiasaan, keteladanan, dan refleksi serta metode-metode yang mengaktifkan peserta didik dalam proses pembelajaran.</w:t>
      </w:r>
      <w:r>
        <w:rPr>
          <w:vertAlign w:val="superscript"/>
        </w:rPr>
        <w:t>15</w:t>
      </w: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550" w:hRule="atLeast"/>
        </w:trPr>
        <w:tc>
          <w:tcPr>
            <w:tcW w:w="696" w:type="dxa"/>
          </w:tcPr>
          <w:p>
            <w:pPr>
              <w:pStyle w:val="TableParagraph"/>
              <w:ind w:left="110"/>
              <w:rPr>
                <w:b/>
                <w:sz w:val="24"/>
              </w:rPr>
            </w:pPr>
            <w:r>
              <w:rPr>
                <w:b/>
                <w:spacing w:val="-5"/>
                <w:sz w:val="24"/>
              </w:rPr>
              <w:t>No.</w:t>
            </w:r>
          </w:p>
        </w:tc>
        <w:tc>
          <w:tcPr>
            <w:tcW w:w="3122" w:type="dxa"/>
          </w:tcPr>
          <w:p>
            <w:pPr>
              <w:pStyle w:val="TableParagraph"/>
              <w:rPr>
                <w:b/>
                <w:sz w:val="24"/>
              </w:rPr>
            </w:pPr>
            <w:r>
              <w:rPr>
                <w:b/>
                <w:spacing w:val="-2"/>
                <w:sz w:val="24"/>
              </w:rPr>
              <w:t>Perbedaan</w:t>
            </w:r>
          </w:p>
        </w:tc>
        <w:tc>
          <w:tcPr>
            <w:tcW w:w="3397" w:type="dxa"/>
          </w:tcPr>
          <w:p>
            <w:pPr>
              <w:pStyle w:val="TableParagraph"/>
              <w:ind w:left="103"/>
              <w:rPr>
                <w:b/>
                <w:sz w:val="24"/>
              </w:rPr>
            </w:pPr>
            <w:r>
              <w:rPr>
                <w:b/>
                <w:spacing w:val="-2"/>
                <w:sz w:val="24"/>
              </w:rPr>
              <w:t>Persamaan</w:t>
            </w:r>
          </w:p>
        </w:tc>
      </w:tr>
      <w:tr>
        <w:trPr>
          <w:trHeight w:val="4416" w:hRule="atLeast"/>
        </w:trPr>
        <w:tc>
          <w:tcPr>
            <w:tcW w:w="696" w:type="dxa"/>
          </w:tcPr>
          <w:p>
            <w:pPr>
              <w:pStyle w:val="TableParagraph"/>
              <w:ind w:left="110"/>
              <w:rPr>
                <w:sz w:val="24"/>
              </w:rPr>
            </w:pPr>
            <w:r>
              <w:rPr>
                <w:spacing w:val="-5"/>
                <w:sz w:val="24"/>
              </w:rPr>
              <w:t>1.</w:t>
            </w:r>
          </w:p>
        </w:tc>
        <w:tc>
          <w:tcPr>
            <w:tcW w:w="3122" w:type="dxa"/>
          </w:tcPr>
          <w:p>
            <w:pPr>
              <w:pStyle w:val="TableParagraph"/>
              <w:spacing w:line="480" w:lineRule="auto"/>
              <w:ind w:right="110"/>
              <w:jc w:val="both"/>
              <w:rPr>
                <w:sz w:val="24"/>
              </w:rPr>
            </w:pPr>
            <w:r>
              <w:rPr>
                <w:sz w:val="24"/>
              </w:rPr>
              <w:t>Perbedaan utama </w:t>
            </w:r>
            <w:r>
              <w:rPr>
                <w:sz w:val="24"/>
              </w:rPr>
              <w:t>antara</w:t>
            </w:r>
            <w:r>
              <w:rPr>
                <w:spacing w:val="40"/>
                <w:sz w:val="24"/>
              </w:rPr>
              <w:t> </w:t>
            </w:r>
            <w:r>
              <w:rPr>
                <w:sz w:val="24"/>
              </w:rPr>
              <w:t>kedua skripsi tersebut adalah pada judul, penulis, tahun penulisan, dan aspek penelitian yang dibahas</w:t>
            </w:r>
          </w:p>
        </w:tc>
        <w:tc>
          <w:tcPr>
            <w:tcW w:w="3397" w:type="dxa"/>
          </w:tcPr>
          <w:p>
            <w:pPr>
              <w:pStyle w:val="TableParagraph"/>
              <w:tabs>
                <w:tab w:pos="1648" w:val="left" w:leader="none"/>
                <w:tab w:pos="2932" w:val="left" w:leader="none"/>
              </w:tabs>
              <w:spacing w:line="480" w:lineRule="auto"/>
              <w:ind w:left="103" w:right="105"/>
              <w:jc w:val="both"/>
              <w:rPr>
                <w:sz w:val="24"/>
              </w:rPr>
            </w:pPr>
            <w:r>
              <w:rPr>
                <w:sz w:val="24"/>
              </w:rPr>
              <w:t>Keduanya berfokus pada </w:t>
            </w:r>
            <w:r>
              <w:rPr>
                <w:sz w:val="24"/>
              </w:rPr>
              <w:t>topik Penerapan Pendidikan Aqidah dalam Pembinaan Akhlakul </w:t>
            </w:r>
            <w:r>
              <w:rPr>
                <w:spacing w:val="-2"/>
                <w:sz w:val="24"/>
              </w:rPr>
              <w:t>Karimah</w:t>
            </w:r>
            <w:r>
              <w:rPr>
                <w:sz w:val="24"/>
              </w:rPr>
              <w:tab/>
            </w:r>
            <w:r>
              <w:rPr>
                <w:spacing w:val="-4"/>
                <w:sz w:val="24"/>
              </w:rPr>
              <w:t>Siswa</w:t>
            </w:r>
            <w:r>
              <w:rPr>
                <w:sz w:val="24"/>
              </w:rPr>
              <w:tab/>
            </w:r>
            <w:r>
              <w:rPr>
                <w:spacing w:val="-4"/>
                <w:sz w:val="24"/>
              </w:rPr>
              <w:t>dan </w:t>
            </w:r>
            <w:r>
              <w:rPr>
                <w:sz w:val="24"/>
              </w:rPr>
              <w:t>Implementasi Mata Pelajaran Akidah Akhlak dalam Pembentukan</w:t>
            </w:r>
            <w:r>
              <w:rPr>
                <w:spacing w:val="36"/>
                <w:sz w:val="24"/>
              </w:rPr>
              <w:t>  </w:t>
            </w:r>
            <w:r>
              <w:rPr>
                <w:sz w:val="24"/>
              </w:rPr>
              <w:t>Karakter</w:t>
            </w:r>
            <w:r>
              <w:rPr>
                <w:spacing w:val="37"/>
                <w:sz w:val="24"/>
              </w:rPr>
              <w:t>  </w:t>
            </w:r>
            <w:r>
              <w:rPr>
                <w:spacing w:val="-2"/>
                <w:sz w:val="24"/>
              </w:rPr>
              <w:t>Siswa.</w:t>
            </w:r>
          </w:p>
          <w:p>
            <w:pPr>
              <w:pStyle w:val="TableParagraph"/>
              <w:spacing w:before="2"/>
              <w:ind w:left="103"/>
              <w:jc w:val="both"/>
              <w:rPr>
                <w:sz w:val="24"/>
              </w:rPr>
            </w:pPr>
            <w:r>
              <w:rPr>
                <w:sz w:val="24"/>
              </w:rPr>
              <w:t>Namun,</w:t>
            </w:r>
            <w:r>
              <w:rPr>
                <w:spacing w:val="-2"/>
                <w:sz w:val="24"/>
              </w:rPr>
              <w:t> </w:t>
            </w:r>
            <w:r>
              <w:rPr>
                <w:sz w:val="24"/>
              </w:rPr>
              <w:t>di</w:t>
            </w:r>
            <w:r>
              <w:rPr>
                <w:spacing w:val="-3"/>
                <w:sz w:val="24"/>
              </w:rPr>
              <w:t> </w:t>
            </w:r>
            <w:r>
              <w:rPr>
                <w:sz w:val="24"/>
              </w:rPr>
              <w:t>institusi</w:t>
            </w:r>
            <w:r>
              <w:rPr>
                <w:spacing w:val="-3"/>
                <w:sz w:val="24"/>
              </w:rPr>
              <w:t> </w:t>
            </w:r>
            <w:r>
              <w:rPr>
                <w:spacing w:val="-2"/>
                <w:sz w:val="24"/>
              </w:rPr>
              <w:t>berbeda</w:t>
            </w:r>
          </w:p>
        </w:tc>
      </w:tr>
      <w:tr>
        <w:trPr>
          <w:trHeight w:val="1105" w:hRule="atLeast"/>
        </w:trPr>
        <w:tc>
          <w:tcPr>
            <w:tcW w:w="696" w:type="dxa"/>
          </w:tcPr>
          <w:p>
            <w:pPr>
              <w:pStyle w:val="TableParagraph"/>
              <w:ind w:left="110"/>
              <w:rPr>
                <w:sz w:val="24"/>
              </w:rPr>
            </w:pPr>
            <w:r>
              <w:rPr>
                <w:spacing w:val="-5"/>
                <w:sz w:val="24"/>
              </w:rPr>
              <w:t>2.</w:t>
            </w:r>
          </w:p>
        </w:tc>
        <w:tc>
          <w:tcPr>
            <w:tcW w:w="3122" w:type="dxa"/>
          </w:tcPr>
          <w:p>
            <w:pPr>
              <w:pStyle w:val="TableParagraph"/>
              <w:tabs>
                <w:tab w:pos="1168" w:val="left" w:leader="none"/>
                <w:tab w:pos="2427" w:val="left" w:leader="none"/>
              </w:tabs>
              <w:rPr>
                <w:sz w:val="24"/>
              </w:rPr>
            </w:pPr>
            <w:r>
              <w:rPr>
                <w:spacing w:val="-2"/>
                <w:sz w:val="24"/>
              </w:rPr>
              <w:t>Sasaran</w:t>
            </w:r>
            <w:r>
              <w:rPr>
                <w:sz w:val="24"/>
              </w:rPr>
              <w:tab/>
            </w:r>
            <w:r>
              <w:rPr>
                <w:spacing w:val="-2"/>
                <w:sz w:val="24"/>
              </w:rPr>
              <w:t>penelitian</w:t>
            </w:r>
            <w:r>
              <w:rPr>
                <w:sz w:val="24"/>
              </w:rPr>
              <w:tab/>
            </w:r>
            <w:r>
              <w:rPr>
                <w:spacing w:val="-4"/>
                <w:sz w:val="24"/>
              </w:rPr>
              <w:t>Siswa</w:t>
            </w:r>
          </w:p>
          <w:p>
            <w:pPr>
              <w:pStyle w:val="TableParagraph"/>
              <w:tabs>
                <w:tab w:pos="2034" w:val="left" w:leader="none"/>
              </w:tabs>
              <w:spacing w:before="274"/>
              <w:rPr>
                <w:sz w:val="24"/>
              </w:rPr>
            </w:pPr>
            <w:r>
              <w:rPr>
                <w:spacing w:val="-2"/>
                <w:sz w:val="24"/>
              </w:rPr>
              <w:t>Madrasah</w:t>
            </w:r>
            <w:r>
              <w:rPr>
                <w:sz w:val="24"/>
              </w:rPr>
              <w:tab/>
            </w:r>
            <w:r>
              <w:rPr>
                <w:spacing w:val="-2"/>
                <w:sz w:val="24"/>
              </w:rPr>
              <w:t>Ibtidaiyah</w:t>
            </w:r>
          </w:p>
        </w:tc>
        <w:tc>
          <w:tcPr>
            <w:tcW w:w="3397" w:type="dxa"/>
          </w:tcPr>
          <w:p>
            <w:pPr>
              <w:pStyle w:val="TableParagraph"/>
              <w:ind w:left="103"/>
              <w:rPr>
                <w:sz w:val="24"/>
              </w:rPr>
            </w:pPr>
            <w:r>
              <w:rPr>
                <w:sz w:val="24"/>
              </w:rPr>
              <w:t>Metode</w:t>
            </w:r>
            <w:r>
              <w:rPr>
                <w:spacing w:val="-6"/>
                <w:sz w:val="24"/>
              </w:rPr>
              <w:t> </w:t>
            </w:r>
            <w:r>
              <w:rPr>
                <w:sz w:val="24"/>
              </w:rPr>
              <w:t>penelitian</w:t>
            </w:r>
            <w:r>
              <w:rPr>
                <w:spacing w:val="-3"/>
                <w:sz w:val="24"/>
              </w:rPr>
              <w:t> </w:t>
            </w:r>
            <w:r>
              <w:rPr>
                <w:spacing w:val="-2"/>
                <w:sz w:val="24"/>
              </w:rPr>
              <w:t>kualitatif</w:t>
            </w:r>
          </w:p>
        </w:tc>
      </w:tr>
    </w:tbl>
    <w:p>
      <w:pPr>
        <w:pStyle w:val="BodyText"/>
        <w:spacing w:before="4"/>
        <w:rPr>
          <w:sz w:val="15"/>
        </w:rPr>
      </w:pPr>
      <w:r>
        <w:rPr/>
        <mc:AlternateContent>
          <mc:Choice Requires="wps">
            <w:drawing>
              <wp:anchor distT="0" distB="0" distL="0" distR="0" allowOverlap="1" layoutInCell="1" locked="0" behindDoc="1" simplePos="0" relativeHeight="487591936">
                <wp:simplePos x="0" y="0"/>
                <wp:positionH relativeFrom="page">
                  <wp:posOffset>1442085</wp:posOffset>
                </wp:positionH>
                <wp:positionV relativeFrom="paragraph">
                  <wp:posOffset>127380</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435" y="0"/>
                              </a:moveTo>
                              <a:lnTo>
                                <a:pt x="0" y="0"/>
                              </a:lnTo>
                              <a:lnTo>
                                <a:pt x="0" y="9524"/>
                              </a:lnTo>
                              <a:lnTo>
                                <a:pt x="1829435" y="952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550003pt;margin-top:10.030pt;width:144.050pt;height:.75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98"/>
        <w:ind w:left="590" w:right="108" w:firstLine="720"/>
        <w:jc w:val="both"/>
        <w:rPr>
          <w:sz w:val="20"/>
        </w:rPr>
      </w:pPr>
      <w:r>
        <w:rPr>
          <w:sz w:val="20"/>
          <w:vertAlign w:val="superscript"/>
        </w:rPr>
        <w:t>15</w:t>
      </w:r>
      <w:r>
        <w:rPr>
          <w:sz w:val="20"/>
          <w:vertAlign w:val="baseline"/>
        </w:rPr>
        <w:t> Lubna Handayani, “implementasi mata pelajaran akidah akhlak dalam pembentukan karakter siswa madrasah ibtidaiyah miftakhul falah kedu temanggung,” </w:t>
      </w:r>
      <w:r>
        <w:rPr>
          <w:i/>
          <w:sz w:val="20"/>
          <w:vertAlign w:val="baseline"/>
        </w:rPr>
        <w:t>Cakrawala Jurnal Manajemen Pendidikan Islam dan studi sosial </w:t>
      </w:r>
      <w:r>
        <w:rPr>
          <w:sz w:val="20"/>
          <w:vertAlign w:val="baseline"/>
        </w:rPr>
        <w:t>4, no. 1 (20 Juni 2020): 138–54, </w:t>
      </w:r>
      <w:r>
        <w:rPr>
          <w:spacing w:val="-2"/>
          <w:sz w:val="20"/>
          <w:vertAlign w:val="baseline"/>
        </w:rPr>
        <w:t>https://doi.org/10.33507/cakrawala.v4i1.188.</w:t>
      </w:r>
    </w:p>
    <w:p>
      <w:pPr>
        <w:spacing w:after="0"/>
        <w:jc w:val="both"/>
        <w:rPr>
          <w:sz w:val="20"/>
        </w:rPr>
        <w:sectPr>
          <w:pgSz w:w="11910" w:h="16840"/>
          <w:pgMar w:header="0" w:footer="1001" w:top="1940" w:bottom="1200" w:left="1680" w:right="1580"/>
        </w:sectPr>
      </w:pPr>
    </w:p>
    <w:p>
      <w:pPr>
        <w:pStyle w:val="BodyText"/>
        <w:spacing w:before="100"/>
        <w:rPr>
          <w:sz w:val="2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3122"/>
        <w:gridCol w:w="3397"/>
      </w:tblGrid>
      <w:tr>
        <w:trPr>
          <w:trHeight w:val="1100" w:hRule="atLeast"/>
        </w:trPr>
        <w:tc>
          <w:tcPr>
            <w:tcW w:w="696" w:type="dxa"/>
          </w:tcPr>
          <w:p>
            <w:pPr>
              <w:pStyle w:val="TableParagraph"/>
              <w:spacing w:before="0"/>
              <w:ind w:left="0"/>
              <w:rPr>
                <w:sz w:val="24"/>
              </w:rPr>
            </w:pPr>
          </w:p>
        </w:tc>
        <w:tc>
          <w:tcPr>
            <w:tcW w:w="3122" w:type="dxa"/>
          </w:tcPr>
          <w:p>
            <w:pPr>
              <w:pStyle w:val="TableParagraph"/>
              <w:rPr>
                <w:sz w:val="24"/>
              </w:rPr>
            </w:pPr>
            <w:r>
              <w:rPr>
                <w:sz w:val="24"/>
              </w:rPr>
              <w:t>Intisyarul</w:t>
            </w:r>
            <w:r>
              <w:rPr>
                <w:spacing w:val="-4"/>
                <w:sz w:val="24"/>
              </w:rPr>
              <w:t> </w:t>
            </w:r>
            <w:r>
              <w:rPr>
                <w:sz w:val="24"/>
              </w:rPr>
              <w:t>Mabarrat</w:t>
            </w:r>
            <w:r>
              <w:rPr>
                <w:spacing w:val="-1"/>
                <w:sz w:val="24"/>
              </w:rPr>
              <w:t> </w:t>
            </w:r>
            <w:r>
              <w:rPr>
                <w:sz w:val="24"/>
              </w:rPr>
              <w:t>dan</w:t>
            </w:r>
            <w:r>
              <w:rPr>
                <w:spacing w:val="-1"/>
                <w:sz w:val="24"/>
              </w:rPr>
              <w:t> </w:t>
            </w:r>
            <w:r>
              <w:rPr>
                <w:spacing w:val="-2"/>
                <w:sz w:val="24"/>
              </w:rPr>
              <w:t>Siswa</w:t>
            </w:r>
          </w:p>
          <w:p>
            <w:pPr>
              <w:pStyle w:val="TableParagraph"/>
              <w:spacing w:before="274"/>
              <w:rPr>
                <w:sz w:val="24"/>
              </w:rPr>
            </w:pPr>
            <w:r>
              <w:rPr>
                <w:sz w:val="24"/>
              </w:rPr>
              <w:t>MI</w:t>
            </w:r>
            <w:r>
              <w:rPr>
                <w:spacing w:val="-4"/>
                <w:sz w:val="24"/>
              </w:rPr>
              <w:t> </w:t>
            </w:r>
            <w:r>
              <w:rPr>
                <w:sz w:val="24"/>
              </w:rPr>
              <w:t>Miftakhul</w:t>
            </w:r>
            <w:r>
              <w:rPr>
                <w:spacing w:val="-4"/>
                <w:sz w:val="24"/>
              </w:rPr>
              <w:t> </w:t>
            </w:r>
            <w:r>
              <w:rPr>
                <w:sz w:val="24"/>
              </w:rPr>
              <w:t>Falah</w:t>
            </w:r>
            <w:r>
              <w:rPr>
                <w:spacing w:val="-3"/>
                <w:sz w:val="24"/>
              </w:rPr>
              <w:t> </w:t>
            </w:r>
            <w:r>
              <w:rPr>
                <w:spacing w:val="-4"/>
                <w:sz w:val="24"/>
              </w:rPr>
              <w:t>Kedu</w:t>
            </w:r>
          </w:p>
        </w:tc>
        <w:tc>
          <w:tcPr>
            <w:tcW w:w="3397" w:type="dxa"/>
          </w:tcPr>
          <w:p>
            <w:pPr>
              <w:pStyle w:val="TableParagraph"/>
              <w:spacing w:before="0"/>
              <w:ind w:left="0"/>
              <w:rPr>
                <w:sz w:val="24"/>
              </w:rPr>
            </w:pPr>
          </w:p>
        </w:tc>
      </w:tr>
    </w:tbl>
    <w:p>
      <w:pPr>
        <w:pStyle w:val="BodyText"/>
      </w:pPr>
    </w:p>
    <w:p>
      <w:pPr>
        <w:pStyle w:val="BodyText"/>
        <w:spacing w:before="4"/>
      </w:pPr>
    </w:p>
    <w:p>
      <w:pPr>
        <w:pStyle w:val="Heading1"/>
        <w:numPr>
          <w:ilvl w:val="0"/>
          <w:numId w:val="1"/>
        </w:numPr>
        <w:tabs>
          <w:tab w:pos="949" w:val="left" w:leader="none"/>
        </w:tabs>
        <w:spacing w:line="240" w:lineRule="auto" w:before="0" w:after="0"/>
        <w:ind w:left="949" w:right="0" w:hanging="359"/>
        <w:jc w:val="both"/>
      </w:pPr>
      <w:bookmarkStart w:name="G. Sistematika Penulisan" w:id="7"/>
      <w:bookmarkEnd w:id="7"/>
      <w:r>
        <w:rPr>
          <w:b w:val="0"/>
        </w:rPr>
      </w:r>
      <w:r>
        <w:rPr/>
        <w:t>Sistematika</w:t>
      </w:r>
      <w:r>
        <w:rPr>
          <w:spacing w:val="-3"/>
        </w:rPr>
        <w:t> </w:t>
      </w:r>
      <w:r>
        <w:rPr>
          <w:spacing w:val="-2"/>
        </w:rPr>
        <w:t>Penulisan</w:t>
      </w:r>
    </w:p>
    <w:p>
      <w:pPr>
        <w:pStyle w:val="BodyText"/>
        <w:spacing w:line="480" w:lineRule="auto" w:before="275" w:after="10"/>
        <w:ind w:left="1311" w:right="123" w:firstLine="720"/>
        <w:jc w:val="both"/>
      </w:pPr>
      <w:r>
        <w:rPr/>
        <w:t>Dalam rangka untuk memudahkan memahami isi dalam pembahasan ini, maka penulis membuat sistematika penulisan sebagai </w:t>
      </w:r>
      <w:r>
        <w:rPr>
          <w:spacing w:val="-2"/>
        </w:rPr>
        <w:t>berikut:</w:t>
      </w:r>
    </w:p>
    <w:tbl>
      <w:tblPr>
        <w:tblW w:w="0" w:type="auto"/>
        <w:jc w:val="left"/>
        <w:tblInd w:w="1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7"/>
        <w:gridCol w:w="6029"/>
      </w:tblGrid>
      <w:tr>
        <w:trPr>
          <w:trHeight w:val="1515" w:hRule="atLeast"/>
        </w:trPr>
        <w:tc>
          <w:tcPr>
            <w:tcW w:w="1077" w:type="dxa"/>
          </w:tcPr>
          <w:p>
            <w:pPr>
              <w:pStyle w:val="TableParagraph"/>
              <w:spacing w:line="266" w:lineRule="exact" w:before="0"/>
              <w:ind w:left="0" w:right="213"/>
              <w:jc w:val="center"/>
              <w:rPr>
                <w:sz w:val="24"/>
              </w:rPr>
            </w:pPr>
            <w:r>
              <w:rPr>
                <w:sz w:val="24"/>
              </w:rPr>
              <w:t>BAB I</w:t>
            </w:r>
            <w:r>
              <w:rPr>
                <w:spacing w:val="1"/>
                <w:sz w:val="24"/>
              </w:rPr>
              <w:t> </w:t>
            </w:r>
            <w:r>
              <w:rPr>
                <w:spacing w:val="-10"/>
                <w:sz w:val="24"/>
              </w:rPr>
              <w:t>:</w:t>
            </w:r>
          </w:p>
        </w:tc>
        <w:tc>
          <w:tcPr>
            <w:tcW w:w="6029" w:type="dxa"/>
          </w:tcPr>
          <w:p>
            <w:pPr>
              <w:pStyle w:val="TableParagraph"/>
              <w:spacing w:line="266" w:lineRule="exact" w:before="0"/>
              <w:ind w:left="108"/>
              <w:rPr>
                <w:sz w:val="24"/>
              </w:rPr>
            </w:pPr>
            <w:r>
              <w:rPr>
                <w:sz w:val="24"/>
              </w:rPr>
              <w:t>Pendahuluan</w:t>
            </w:r>
            <w:r>
              <w:rPr>
                <w:spacing w:val="43"/>
                <w:sz w:val="24"/>
              </w:rPr>
              <w:t> </w:t>
            </w:r>
            <w:r>
              <w:rPr>
                <w:sz w:val="24"/>
              </w:rPr>
              <w:t>yang</w:t>
            </w:r>
            <w:r>
              <w:rPr>
                <w:spacing w:val="46"/>
                <w:sz w:val="24"/>
              </w:rPr>
              <w:t> </w:t>
            </w:r>
            <w:r>
              <w:rPr>
                <w:sz w:val="24"/>
              </w:rPr>
              <w:t>berisi</w:t>
            </w:r>
            <w:r>
              <w:rPr>
                <w:spacing w:val="49"/>
                <w:sz w:val="24"/>
              </w:rPr>
              <w:t> </w:t>
            </w:r>
            <w:r>
              <w:rPr>
                <w:sz w:val="24"/>
              </w:rPr>
              <w:t>latar</w:t>
            </w:r>
            <w:r>
              <w:rPr>
                <w:spacing w:val="51"/>
                <w:sz w:val="24"/>
              </w:rPr>
              <w:t> </w:t>
            </w:r>
            <w:r>
              <w:rPr>
                <w:sz w:val="24"/>
              </w:rPr>
              <w:t>belakang</w:t>
            </w:r>
            <w:r>
              <w:rPr>
                <w:spacing w:val="51"/>
                <w:sz w:val="24"/>
              </w:rPr>
              <w:t> </w:t>
            </w:r>
            <w:r>
              <w:rPr>
                <w:sz w:val="24"/>
              </w:rPr>
              <w:t>masalah,</w:t>
            </w:r>
            <w:r>
              <w:rPr>
                <w:spacing w:val="51"/>
                <w:sz w:val="24"/>
              </w:rPr>
              <w:t> </w:t>
            </w:r>
            <w:r>
              <w:rPr>
                <w:spacing w:val="-2"/>
                <w:sz w:val="24"/>
              </w:rPr>
              <w:t>rumusan</w:t>
            </w:r>
          </w:p>
          <w:p>
            <w:pPr>
              <w:pStyle w:val="TableParagraph"/>
              <w:spacing w:line="550" w:lineRule="atLeast" w:before="5"/>
              <w:ind w:left="108"/>
              <w:rPr>
                <w:sz w:val="24"/>
              </w:rPr>
            </w:pPr>
            <w:r>
              <w:rPr>
                <w:sz w:val="24"/>
              </w:rPr>
              <w:t>masalah,</w:t>
            </w:r>
            <w:r>
              <w:rPr>
                <w:spacing w:val="40"/>
                <w:sz w:val="24"/>
              </w:rPr>
              <w:t> </w:t>
            </w:r>
            <w:r>
              <w:rPr>
                <w:sz w:val="24"/>
              </w:rPr>
              <w:t>tujuan</w:t>
            </w:r>
            <w:r>
              <w:rPr>
                <w:spacing w:val="40"/>
                <w:sz w:val="24"/>
              </w:rPr>
              <w:t> </w:t>
            </w:r>
            <w:r>
              <w:rPr>
                <w:sz w:val="24"/>
              </w:rPr>
              <w:t>penelitian,</w:t>
            </w:r>
            <w:r>
              <w:rPr>
                <w:spacing w:val="40"/>
                <w:sz w:val="24"/>
              </w:rPr>
              <w:t> </w:t>
            </w:r>
            <w:r>
              <w:rPr>
                <w:sz w:val="24"/>
              </w:rPr>
              <w:t>signifikansi</w:t>
            </w:r>
            <w:r>
              <w:rPr>
                <w:spacing w:val="40"/>
                <w:sz w:val="24"/>
              </w:rPr>
              <w:t> </w:t>
            </w:r>
            <w:r>
              <w:rPr>
                <w:sz w:val="24"/>
              </w:rPr>
              <w:t>penelitian,</w:t>
            </w:r>
            <w:r>
              <w:rPr>
                <w:spacing w:val="40"/>
                <w:sz w:val="24"/>
              </w:rPr>
              <w:t> </w:t>
            </w:r>
            <w:r>
              <w:rPr>
                <w:sz w:val="24"/>
              </w:rPr>
              <w:t>definisi operasional, penelitian terdahulu, dan sistematika penulisan.</w:t>
            </w:r>
          </w:p>
        </w:tc>
      </w:tr>
      <w:tr>
        <w:trPr>
          <w:trHeight w:val="4416" w:hRule="atLeast"/>
        </w:trPr>
        <w:tc>
          <w:tcPr>
            <w:tcW w:w="1077" w:type="dxa"/>
          </w:tcPr>
          <w:p>
            <w:pPr>
              <w:pStyle w:val="TableParagraph"/>
              <w:spacing w:before="134"/>
              <w:ind w:left="0" w:right="133"/>
              <w:jc w:val="center"/>
              <w:rPr>
                <w:sz w:val="24"/>
              </w:rPr>
            </w:pPr>
            <w:r>
              <w:rPr>
                <w:sz w:val="24"/>
              </w:rPr>
              <w:t>BAB II</w:t>
            </w:r>
            <w:r>
              <w:rPr>
                <w:spacing w:val="1"/>
                <w:sz w:val="24"/>
              </w:rPr>
              <w:t> </w:t>
            </w:r>
            <w:r>
              <w:rPr>
                <w:spacing w:val="-10"/>
                <w:sz w:val="24"/>
              </w:rPr>
              <w:t>:</w:t>
            </w:r>
          </w:p>
        </w:tc>
        <w:tc>
          <w:tcPr>
            <w:tcW w:w="6029" w:type="dxa"/>
          </w:tcPr>
          <w:p>
            <w:pPr>
              <w:pStyle w:val="TableParagraph"/>
              <w:spacing w:line="480" w:lineRule="auto" w:before="134"/>
              <w:ind w:left="108" w:right="46"/>
              <w:jc w:val="both"/>
              <w:rPr>
                <w:sz w:val="24"/>
              </w:rPr>
            </w:pPr>
            <w:r>
              <w:rPr>
                <w:sz w:val="24"/>
              </w:rPr>
              <w:t>Kerangka teoritis tentang konsep startegi pembelajaran bahasa Arab, strategi pembelajaran mufrodat bahasa Arab, strategi pembelajaran tarkib bahasa Arab, strategi pembelajaran istima’ bahasa Arab, strategi pembelajaran kalam bahasa Arab, strategi pembelajaran qira’ah bahasa Arab,</w:t>
            </w:r>
            <w:r>
              <w:rPr>
                <w:spacing w:val="-4"/>
                <w:sz w:val="24"/>
              </w:rPr>
              <w:t> </w:t>
            </w:r>
            <w:r>
              <w:rPr>
                <w:sz w:val="24"/>
              </w:rPr>
              <w:t>strategi</w:t>
            </w:r>
            <w:r>
              <w:rPr>
                <w:spacing w:val="-6"/>
                <w:sz w:val="24"/>
              </w:rPr>
              <w:t> </w:t>
            </w:r>
            <w:r>
              <w:rPr>
                <w:sz w:val="24"/>
              </w:rPr>
              <w:t>pembelajaran</w:t>
            </w:r>
            <w:r>
              <w:rPr>
                <w:spacing w:val="-4"/>
                <w:sz w:val="24"/>
              </w:rPr>
              <w:t> </w:t>
            </w:r>
            <w:r>
              <w:rPr>
                <w:sz w:val="24"/>
              </w:rPr>
              <w:t>kitabah</w:t>
            </w:r>
            <w:r>
              <w:rPr>
                <w:spacing w:val="-1"/>
                <w:sz w:val="24"/>
              </w:rPr>
              <w:t> </w:t>
            </w:r>
            <w:r>
              <w:rPr>
                <w:sz w:val="24"/>
              </w:rPr>
              <w:t>bahasa</w:t>
            </w:r>
            <w:r>
              <w:rPr>
                <w:spacing w:val="-2"/>
                <w:sz w:val="24"/>
              </w:rPr>
              <w:t> </w:t>
            </w:r>
            <w:r>
              <w:rPr>
                <w:sz w:val="24"/>
              </w:rPr>
              <w:t>Arab,</w:t>
            </w:r>
            <w:r>
              <w:rPr>
                <w:spacing w:val="-4"/>
                <w:sz w:val="24"/>
              </w:rPr>
              <w:t> </w:t>
            </w:r>
            <w:r>
              <w:rPr>
                <w:sz w:val="24"/>
              </w:rPr>
              <w:t>dan</w:t>
            </w:r>
            <w:r>
              <w:rPr>
                <w:spacing w:val="-4"/>
                <w:sz w:val="24"/>
              </w:rPr>
              <w:t> </w:t>
            </w:r>
            <w:r>
              <w:rPr>
                <w:sz w:val="24"/>
              </w:rPr>
              <w:t>faktor- faktor</w:t>
            </w:r>
            <w:r>
              <w:rPr>
                <w:spacing w:val="54"/>
                <w:w w:val="150"/>
                <w:sz w:val="24"/>
              </w:rPr>
              <w:t> </w:t>
            </w:r>
            <w:r>
              <w:rPr>
                <w:sz w:val="24"/>
              </w:rPr>
              <w:t>yang</w:t>
            </w:r>
            <w:r>
              <w:rPr>
                <w:spacing w:val="55"/>
                <w:w w:val="150"/>
                <w:sz w:val="24"/>
              </w:rPr>
              <w:t> </w:t>
            </w:r>
            <w:r>
              <w:rPr>
                <w:sz w:val="24"/>
              </w:rPr>
              <w:t>mempengaruhi</w:t>
            </w:r>
            <w:r>
              <w:rPr>
                <w:spacing w:val="54"/>
                <w:w w:val="150"/>
                <w:sz w:val="24"/>
              </w:rPr>
              <w:t> </w:t>
            </w:r>
            <w:r>
              <w:rPr>
                <w:sz w:val="24"/>
              </w:rPr>
              <w:t>strategi</w:t>
            </w:r>
            <w:r>
              <w:rPr>
                <w:spacing w:val="54"/>
                <w:w w:val="150"/>
                <w:sz w:val="24"/>
              </w:rPr>
              <w:t> </w:t>
            </w:r>
            <w:r>
              <w:rPr>
                <w:sz w:val="24"/>
              </w:rPr>
              <w:t>pembelajaran</w:t>
            </w:r>
            <w:r>
              <w:rPr>
                <w:spacing w:val="60"/>
                <w:w w:val="150"/>
                <w:sz w:val="24"/>
              </w:rPr>
              <w:t> </w:t>
            </w:r>
            <w:r>
              <w:rPr>
                <w:spacing w:val="-2"/>
                <w:sz w:val="24"/>
              </w:rPr>
              <w:t>bahasa</w:t>
            </w:r>
          </w:p>
          <w:p>
            <w:pPr>
              <w:pStyle w:val="TableParagraph"/>
              <w:spacing w:line="273" w:lineRule="exact" w:before="0"/>
              <w:ind w:left="108"/>
              <w:rPr>
                <w:sz w:val="24"/>
              </w:rPr>
            </w:pPr>
            <w:r>
              <w:rPr>
                <w:spacing w:val="-4"/>
                <w:sz w:val="24"/>
              </w:rPr>
              <w:t>Arab</w:t>
            </w:r>
          </w:p>
        </w:tc>
      </w:tr>
      <w:tr>
        <w:trPr>
          <w:trHeight w:val="2208" w:hRule="atLeast"/>
        </w:trPr>
        <w:tc>
          <w:tcPr>
            <w:tcW w:w="1077" w:type="dxa"/>
          </w:tcPr>
          <w:p>
            <w:pPr>
              <w:pStyle w:val="TableParagraph"/>
              <w:spacing w:before="134"/>
              <w:ind w:left="50"/>
              <w:rPr>
                <w:sz w:val="24"/>
              </w:rPr>
            </w:pPr>
            <w:r>
              <w:rPr>
                <w:sz w:val="24"/>
              </w:rPr>
              <w:t>BAB</w:t>
            </w:r>
            <w:r>
              <w:rPr>
                <w:spacing w:val="32"/>
                <w:sz w:val="24"/>
              </w:rPr>
              <w:t>  </w:t>
            </w:r>
            <w:r>
              <w:rPr>
                <w:spacing w:val="-5"/>
                <w:sz w:val="24"/>
              </w:rPr>
              <w:t>III</w:t>
            </w:r>
          </w:p>
          <w:p>
            <w:pPr>
              <w:pStyle w:val="TableParagraph"/>
              <w:spacing w:before="275"/>
              <w:ind w:left="50"/>
              <w:rPr>
                <w:sz w:val="24"/>
              </w:rPr>
            </w:pPr>
            <w:r>
              <w:rPr>
                <w:spacing w:val="-10"/>
                <w:sz w:val="24"/>
              </w:rPr>
              <w:t>:</w:t>
            </w:r>
          </w:p>
        </w:tc>
        <w:tc>
          <w:tcPr>
            <w:tcW w:w="6029" w:type="dxa"/>
          </w:tcPr>
          <w:p>
            <w:pPr>
              <w:pStyle w:val="TableParagraph"/>
              <w:spacing w:line="477" w:lineRule="auto" w:before="134"/>
              <w:ind w:left="108" w:right="53"/>
              <w:jc w:val="both"/>
              <w:rPr>
                <w:sz w:val="24"/>
              </w:rPr>
            </w:pPr>
            <w:r>
              <w:rPr>
                <w:sz w:val="24"/>
              </w:rPr>
              <w:t>Metode penelitian yang berisi pendekatan dan jenis penelitian, lokasi penelitian, subjek dan objek penelitian, data</w:t>
            </w:r>
            <w:r>
              <w:rPr>
                <w:spacing w:val="23"/>
                <w:sz w:val="24"/>
              </w:rPr>
              <w:t> </w:t>
            </w:r>
            <w:r>
              <w:rPr>
                <w:sz w:val="24"/>
              </w:rPr>
              <w:t>dan</w:t>
            </w:r>
            <w:r>
              <w:rPr>
                <w:spacing w:val="31"/>
                <w:sz w:val="24"/>
              </w:rPr>
              <w:t> </w:t>
            </w:r>
            <w:r>
              <w:rPr>
                <w:sz w:val="24"/>
              </w:rPr>
              <w:t>sumber</w:t>
            </w:r>
            <w:r>
              <w:rPr>
                <w:spacing w:val="26"/>
                <w:sz w:val="24"/>
              </w:rPr>
              <w:t> </w:t>
            </w:r>
            <w:r>
              <w:rPr>
                <w:sz w:val="24"/>
              </w:rPr>
              <w:t>data,</w:t>
            </w:r>
            <w:r>
              <w:rPr>
                <w:spacing w:val="26"/>
                <w:sz w:val="24"/>
              </w:rPr>
              <w:t> </w:t>
            </w:r>
            <w:r>
              <w:rPr>
                <w:sz w:val="24"/>
              </w:rPr>
              <w:t>prosedur</w:t>
            </w:r>
            <w:r>
              <w:rPr>
                <w:spacing w:val="26"/>
                <w:sz w:val="24"/>
              </w:rPr>
              <w:t> </w:t>
            </w:r>
            <w:r>
              <w:rPr>
                <w:sz w:val="24"/>
              </w:rPr>
              <w:t>pengumpulan</w:t>
            </w:r>
            <w:r>
              <w:rPr>
                <w:spacing w:val="31"/>
                <w:sz w:val="24"/>
              </w:rPr>
              <w:t> </w:t>
            </w:r>
            <w:r>
              <w:rPr>
                <w:sz w:val="24"/>
              </w:rPr>
              <w:t>data,</w:t>
            </w:r>
            <w:r>
              <w:rPr>
                <w:spacing w:val="31"/>
                <w:sz w:val="24"/>
              </w:rPr>
              <w:t> </w:t>
            </w:r>
            <w:r>
              <w:rPr>
                <w:spacing w:val="-2"/>
                <w:sz w:val="24"/>
              </w:rPr>
              <w:t>analisis</w:t>
            </w:r>
          </w:p>
          <w:p>
            <w:pPr>
              <w:pStyle w:val="TableParagraph"/>
              <w:spacing w:before="8"/>
              <w:ind w:left="108"/>
              <w:jc w:val="both"/>
              <w:rPr>
                <w:sz w:val="24"/>
              </w:rPr>
            </w:pPr>
            <w:r>
              <w:rPr>
                <w:sz w:val="24"/>
              </w:rPr>
              <w:t>data,</w:t>
            </w:r>
            <w:r>
              <w:rPr>
                <w:spacing w:val="-4"/>
                <w:sz w:val="24"/>
              </w:rPr>
              <w:t> </w:t>
            </w:r>
            <w:r>
              <w:rPr>
                <w:sz w:val="24"/>
              </w:rPr>
              <w:t>dan</w:t>
            </w:r>
            <w:r>
              <w:rPr>
                <w:spacing w:val="-3"/>
                <w:sz w:val="24"/>
              </w:rPr>
              <w:t> </w:t>
            </w:r>
            <w:r>
              <w:rPr>
                <w:sz w:val="24"/>
              </w:rPr>
              <w:t>pengecekan</w:t>
            </w:r>
            <w:r>
              <w:rPr>
                <w:spacing w:val="-3"/>
                <w:sz w:val="24"/>
              </w:rPr>
              <w:t> </w:t>
            </w:r>
            <w:r>
              <w:rPr>
                <w:sz w:val="24"/>
              </w:rPr>
              <w:t>keabsahan</w:t>
            </w:r>
            <w:r>
              <w:rPr>
                <w:spacing w:val="-3"/>
                <w:sz w:val="24"/>
              </w:rPr>
              <w:t> </w:t>
            </w:r>
            <w:r>
              <w:rPr>
                <w:spacing w:val="-4"/>
                <w:sz w:val="24"/>
              </w:rPr>
              <w:t>data.</w:t>
            </w:r>
          </w:p>
        </w:tc>
      </w:tr>
      <w:tr>
        <w:trPr>
          <w:trHeight w:val="408" w:hRule="atLeast"/>
        </w:trPr>
        <w:tc>
          <w:tcPr>
            <w:tcW w:w="1077" w:type="dxa"/>
          </w:tcPr>
          <w:p>
            <w:pPr>
              <w:pStyle w:val="TableParagraph"/>
              <w:spacing w:line="256" w:lineRule="exact" w:before="132"/>
              <w:ind w:left="0" w:right="57"/>
              <w:jc w:val="center"/>
              <w:rPr>
                <w:sz w:val="24"/>
              </w:rPr>
            </w:pPr>
            <w:r>
              <w:rPr>
                <w:sz w:val="24"/>
              </w:rPr>
              <w:t>BAB</w:t>
            </w:r>
            <w:r>
              <w:rPr>
                <w:spacing w:val="80"/>
                <w:w w:val="150"/>
                <w:sz w:val="24"/>
              </w:rPr>
              <w:t> </w:t>
            </w:r>
            <w:r>
              <w:rPr>
                <w:spacing w:val="-5"/>
                <w:sz w:val="24"/>
              </w:rPr>
              <w:t>IV</w:t>
            </w:r>
          </w:p>
        </w:tc>
        <w:tc>
          <w:tcPr>
            <w:tcW w:w="6029" w:type="dxa"/>
          </w:tcPr>
          <w:p>
            <w:pPr>
              <w:pStyle w:val="TableParagraph"/>
              <w:spacing w:line="256" w:lineRule="exact" w:before="132"/>
              <w:ind w:left="108"/>
              <w:rPr>
                <w:sz w:val="24"/>
              </w:rPr>
            </w:pPr>
            <w:r>
              <w:rPr>
                <w:sz w:val="24"/>
              </w:rPr>
              <w:t>Paparan</w:t>
            </w:r>
            <w:r>
              <w:rPr>
                <w:spacing w:val="24"/>
                <w:sz w:val="24"/>
              </w:rPr>
              <w:t> </w:t>
            </w:r>
            <w:r>
              <w:rPr>
                <w:sz w:val="24"/>
              </w:rPr>
              <w:t>data</w:t>
            </w:r>
            <w:r>
              <w:rPr>
                <w:spacing w:val="26"/>
                <w:sz w:val="24"/>
              </w:rPr>
              <w:t> </w:t>
            </w:r>
            <w:r>
              <w:rPr>
                <w:sz w:val="24"/>
              </w:rPr>
              <w:t>penelitian</w:t>
            </w:r>
            <w:r>
              <w:rPr>
                <w:spacing w:val="26"/>
                <w:sz w:val="24"/>
              </w:rPr>
              <w:t> </w:t>
            </w:r>
            <w:r>
              <w:rPr>
                <w:sz w:val="24"/>
              </w:rPr>
              <w:t>yang</w:t>
            </w:r>
            <w:r>
              <w:rPr>
                <w:spacing w:val="27"/>
                <w:sz w:val="24"/>
              </w:rPr>
              <w:t> </w:t>
            </w:r>
            <w:r>
              <w:rPr>
                <w:sz w:val="24"/>
              </w:rPr>
              <w:t>berisi</w:t>
            </w:r>
            <w:r>
              <w:rPr>
                <w:spacing w:val="25"/>
                <w:sz w:val="24"/>
              </w:rPr>
              <w:t> </w:t>
            </w:r>
            <w:r>
              <w:rPr>
                <w:sz w:val="24"/>
              </w:rPr>
              <w:t>gambaran</w:t>
            </w:r>
            <w:r>
              <w:rPr>
                <w:spacing w:val="27"/>
                <w:sz w:val="24"/>
              </w:rPr>
              <w:t> </w:t>
            </w:r>
            <w:r>
              <w:rPr>
                <w:sz w:val="24"/>
              </w:rPr>
              <w:t>umum</w:t>
            </w:r>
            <w:r>
              <w:rPr>
                <w:spacing w:val="26"/>
                <w:sz w:val="24"/>
              </w:rPr>
              <w:t> </w:t>
            </w:r>
            <w:r>
              <w:rPr>
                <w:spacing w:val="-2"/>
                <w:sz w:val="24"/>
              </w:rPr>
              <w:t>lokasi</w:t>
            </w:r>
          </w:p>
        </w:tc>
      </w:tr>
    </w:tbl>
    <w:p>
      <w:pPr>
        <w:spacing w:after="0" w:line="256" w:lineRule="exact"/>
        <w:rPr>
          <w:sz w:val="24"/>
        </w:rPr>
        <w:sectPr>
          <w:pgSz w:w="11910" w:h="16840"/>
          <w:pgMar w:header="0" w:footer="1001" w:top="1940" w:bottom="1200" w:left="1680" w:right="1580"/>
        </w:sectPr>
      </w:pPr>
    </w:p>
    <w:p>
      <w:pPr>
        <w:pStyle w:val="BodyText"/>
        <w:spacing w:before="111"/>
        <w:rPr>
          <w:sz w:val="20"/>
        </w:rPr>
      </w:pPr>
    </w:p>
    <w:tbl>
      <w:tblPr>
        <w:tblW w:w="0" w:type="auto"/>
        <w:jc w:val="left"/>
        <w:tblInd w:w="1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6"/>
        <w:gridCol w:w="6054"/>
      </w:tblGrid>
      <w:tr>
        <w:trPr>
          <w:trHeight w:val="958" w:hRule="atLeast"/>
        </w:trPr>
        <w:tc>
          <w:tcPr>
            <w:tcW w:w="1046" w:type="dxa"/>
          </w:tcPr>
          <w:p>
            <w:pPr>
              <w:pStyle w:val="TableParagraph"/>
              <w:spacing w:line="266" w:lineRule="exact" w:before="0"/>
              <w:ind w:left="50"/>
              <w:rPr>
                <w:sz w:val="24"/>
              </w:rPr>
            </w:pPr>
            <w:r>
              <w:rPr>
                <w:spacing w:val="-10"/>
                <w:sz w:val="24"/>
              </w:rPr>
              <w:t>:</w:t>
            </w:r>
          </w:p>
        </w:tc>
        <w:tc>
          <w:tcPr>
            <w:tcW w:w="6054" w:type="dxa"/>
          </w:tcPr>
          <w:p>
            <w:pPr>
              <w:pStyle w:val="TableParagraph"/>
              <w:spacing w:line="266" w:lineRule="exact" w:before="0"/>
              <w:ind w:left="139"/>
              <w:rPr>
                <w:sz w:val="24"/>
              </w:rPr>
            </w:pPr>
            <w:r>
              <w:rPr>
                <w:sz w:val="24"/>
              </w:rPr>
              <w:t>penelitian,</w:t>
            </w:r>
            <w:r>
              <w:rPr>
                <w:spacing w:val="33"/>
                <w:sz w:val="24"/>
              </w:rPr>
              <w:t> </w:t>
            </w:r>
            <w:r>
              <w:rPr>
                <w:sz w:val="24"/>
              </w:rPr>
              <w:t>deskripsi</w:t>
            </w:r>
            <w:r>
              <w:rPr>
                <w:spacing w:val="34"/>
                <w:sz w:val="24"/>
              </w:rPr>
              <w:t> </w:t>
            </w:r>
            <w:r>
              <w:rPr>
                <w:sz w:val="24"/>
              </w:rPr>
              <w:t>hasil</w:t>
            </w:r>
            <w:r>
              <w:rPr>
                <w:spacing w:val="34"/>
                <w:sz w:val="24"/>
              </w:rPr>
              <w:t> </w:t>
            </w:r>
            <w:r>
              <w:rPr>
                <w:sz w:val="24"/>
              </w:rPr>
              <w:t>penelitian</w:t>
            </w:r>
            <w:r>
              <w:rPr>
                <w:spacing w:val="31"/>
                <w:sz w:val="24"/>
              </w:rPr>
              <w:t> </w:t>
            </w:r>
            <w:r>
              <w:rPr>
                <w:sz w:val="24"/>
              </w:rPr>
              <w:t>dan</w:t>
            </w:r>
            <w:r>
              <w:rPr>
                <w:spacing w:val="32"/>
                <w:sz w:val="24"/>
              </w:rPr>
              <w:t> </w:t>
            </w:r>
            <w:r>
              <w:rPr>
                <w:sz w:val="24"/>
              </w:rPr>
              <w:t>analisis</w:t>
            </w:r>
            <w:r>
              <w:rPr>
                <w:spacing w:val="37"/>
                <w:sz w:val="24"/>
              </w:rPr>
              <w:t> </w:t>
            </w:r>
            <w:r>
              <w:rPr>
                <w:sz w:val="24"/>
              </w:rPr>
              <w:t>data</w:t>
            </w:r>
            <w:r>
              <w:rPr>
                <w:spacing w:val="31"/>
                <w:sz w:val="24"/>
              </w:rPr>
              <w:t> </w:t>
            </w:r>
            <w:r>
              <w:rPr>
                <w:spacing w:val="-2"/>
                <w:sz w:val="24"/>
              </w:rPr>
              <w:t>serta</w:t>
            </w:r>
          </w:p>
          <w:p>
            <w:pPr>
              <w:pStyle w:val="TableParagraph"/>
              <w:spacing w:before="274"/>
              <w:ind w:left="139"/>
              <w:rPr>
                <w:sz w:val="24"/>
              </w:rPr>
            </w:pPr>
            <w:r>
              <w:rPr>
                <w:spacing w:val="-2"/>
                <w:sz w:val="24"/>
              </w:rPr>
              <w:t>pembahasan.</w:t>
            </w:r>
          </w:p>
        </w:tc>
      </w:tr>
      <w:tr>
        <w:trPr>
          <w:trHeight w:val="407" w:hRule="atLeast"/>
        </w:trPr>
        <w:tc>
          <w:tcPr>
            <w:tcW w:w="1046" w:type="dxa"/>
          </w:tcPr>
          <w:p>
            <w:pPr>
              <w:pStyle w:val="TableParagraph"/>
              <w:spacing w:line="256" w:lineRule="exact" w:before="132"/>
              <w:ind w:left="50"/>
              <w:rPr>
                <w:sz w:val="24"/>
              </w:rPr>
            </w:pPr>
            <w:r>
              <w:rPr>
                <w:sz w:val="24"/>
              </w:rPr>
              <w:t>BAB</w:t>
            </w:r>
            <w:r>
              <w:rPr>
                <w:spacing w:val="-2"/>
                <w:sz w:val="24"/>
              </w:rPr>
              <w:t> </w:t>
            </w:r>
            <w:r>
              <w:rPr>
                <w:sz w:val="24"/>
              </w:rPr>
              <w:t>V</w:t>
            </w:r>
            <w:r>
              <w:rPr>
                <w:spacing w:val="2"/>
                <w:sz w:val="24"/>
              </w:rPr>
              <w:t> </w:t>
            </w:r>
            <w:r>
              <w:rPr>
                <w:spacing w:val="-10"/>
                <w:sz w:val="24"/>
              </w:rPr>
              <w:t>:</w:t>
            </w:r>
          </w:p>
        </w:tc>
        <w:tc>
          <w:tcPr>
            <w:tcW w:w="6054" w:type="dxa"/>
          </w:tcPr>
          <w:p>
            <w:pPr>
              <w:pStyle w:val="TableParagraph"/>
              <w:spacing w:line="256" w:lineRule="exact" w:before="132"/>
              <w:ind w:left="139"/>
              <w:rPr>
                <w:sz w:val="24"/>
              </w:rPr>
            </w:pPr>
            <w:r>
              <w:rPr>
                <w:sz w:val="24"/>
              </w:rPr>
              <w:t>Penutup</w:t>
            </w:r>
            <w:r>
              <w:rPr>
                <w:spacing w:val="-2"/>
                <w:sz w:val="24"/>
              </w:rPr>
              <w:t> </w:t>
            </w:r>
            <w:r>
              <w:rPr>
                <w:sz w:val="24"/>
              </w:rPr>
              <w:t>yang</w:t>
            </w:r>
            <w:r>
              <w:rPr>
                <w:spacing w:val="-1"/>
                <w:sz w:val="24"/>
              </w:rPr>
              <w:t> </w:t>
            </w:r>
            <w:r>
              <w:rPr>
                <w:sz w:val="24"/>
              </w:rPr>
              <w:t>berisi</w:t>
            </w:r>
            <w:r>
              <w:rPr>
                <w:spacing w:val="-4"/>
                <w:sz w:val="24"/>
              </w:rPr>
              <w:t> </w:t>
            </w:r>
            <w:r>
              <w:rPr>
                <w:sz w:val="24"/>
              </w:rPr>
              <w:t>simpulan,</w:t>
            </w:r>
            <w:r>
              <w:rPr>
                <w:spacing w:val="-1"/>
                <w:sz w:val="24"/>
              </w:rPr>
              <w:t> </w:t>
            </w:r>
            <w:r>
              <w:rPr>
                <w:sz w:val="24"/>
              </w:rPr>
              <w:t>saran-saran</w:t>
            </w:r>
            <w:r>
              <w:rPr>
                <w:spacing w:val="-2"/>
                <w:sz w:val="24"/>
              </w:rPr>
              <w:t> </w:t>
            </w:r>
            <w:r>
              <w:rPr>
                <w:sz w:val="24"/>
              </w:rPr>
              <w:t>dan</w:t>
            </w:r>
            <w:r>
              <w:rPr>
                <w:spacing w:val="-1"/>
                <w:sz w:val="24"/>
              </w:rPr>
              <w:t> </w:t>
            </w:r>
            <w:r>
              <w:rPr>
                <w:sz w:val="24"/>
              </w:rPr>
              <w:t>kata</w:t>
            </w:r>
            <w:r>
              <w:rPr>
                <w:spacing w:val="-3"/>
                <w:sz w:val="24"/>
              </w:rPr>
              <w:t> </w:t>
            </w:r>
            <w:r>
              <w:rPr>
                <w:spacing w:val="-2"/>
                <w:sz w:val="24"/>
              </w:rPr>
              <w:t>penutup</w:t>
            </w:r>
          </w:p>
        </w:tc>
      </w:tr>
    </w:tbl>
    <w:sectPr>
      <w:pgSz w:w="11910" w:h="16840"/>
      <w:pgMar w:header="0" w:footer="1001" w:top="194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568">
              <wp:simplePos x="0" y="0"/>
              <wp:positionH relativeFrom="page">
                <wp:posOffset>3852926</wp:posOffset>
              </wp:positionH>
              <wp:positionV relativeFrom="page">
                <wp:posOffset>9918382</wp:posOffset>
              </wp:positionV>
              <wp:extent cx="22860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60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380005pt;margin-top:780.974976pt;width:18pt;height:13pt;mso-position-horizontal-relative:page;mso-position-vertical-relative:page;z-index:-15910912"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51"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1311" w:hanging="361"/>
        <w:jc w:val="left"/>
      </w:pPr>
      <w:rPr>
        <w:rFonts w:hint="default"/>
        <w:spacing w:val="0"/>
        <w:w w:val="100"/>
        <w:lang w:val="id" w:eastAsia="en-US" w:bidi="ar-SA"/>
      </w:rPr>
    </w:lvl>
    <w:lvl w:ilvl="2">
      <w:start w:val="0"/>
      <w:numFmt w:val="bullet"/>
      <w:lvlText w:val="•"/>
      <w:lvlJc w:val="left"/>
      <w:pPr>
        <w:ind w:left="2133" w:hanging="361"/>
      </w:pPr>
      <w:rPr>
        <w:rFonts w:hint="default"/>
        <w:lang w:val="id" w:eastAsia="en-US" w:bidi="ar-SA"/>
      </w:rPr>
    </w:lvl>
    <w:lvl w:ilvl="3">
      <w:start w:val="0"/>
      <w:numFmt w:val="bullet"/>
      <w:lvlText w:val="•"/>
      <w:lvlJc w:val="left"/>
      <w:pPr>
        <w:ind w:left="2947" w:hanging="361"/>
      </w:pPr>
      <w:rPr>
        <w:rFonts w:hint="default"/>
        <w:lang w:val="id" w:eastAsia="en-US" w:bidi="ar-SA"/>
      </w:rPr>
    </w:lvl>
    <w:lvl w:ilvl="4">
      <w:start w:val="0"/>
      <w:numFmt w:val="bullet"/>
      <w:lvlText w:val="•"/>
      <w:lvlJc w:val="left"/>
      <w:pPr>
        <w:ind w:left="3761" w:hanging="361"/>
      </w:pPr>
      <w:rPr>
        <w:rFonts w:hint="default"/>
        <w:lang w:val="id" w:eastAsia="en-US" w:bidi="ar-SA"/>
      </w:rPr>
    </w:lvl>
    <w:lvl w:ilvl="5">
      <w:start w:val="0"/>
      <w:numFmt w:val="bullet"/>
      <w:lvlText w:val="•"/>
      <w:lvlJc w:val="left"/>
      <w:pPr>
        <w:ind w:left="4575" w:hanging="361"/>
      </w:pPr>
      <w:rPr>
        <w:rFonts w:hint="default"/>
        <w:lang w:val="id" w:eastAsia="en-US" w:bidi="ar-SA"/>
      </w:rPr>
    </w:lvl>
    <w:lvl w:ilvl="6">
      <w:start w:val="0"/>
      <w:numFmt w:val="bullet"/>
      <w:lvlText w:val="•"/>
      <w:lvlJc w:val="left"/>
      <w:pPr>
        <w:ind w:left="5389" w:hanging="361"/>
      </w:pPr>
      <w:rPr>
        <w:rFonts w:hint="default"/>
        <w:lang w:val="id" w:eastAsia="en-US" w:bidi="ar-SA"/>
      </w:rPr>
    </w:lvl>
    <w:lvl w:ilvl="7">
      <w:start w:val="0"/>
      <w:numFmt w:val="bullet"/>
      <w:lvlText w:val="•"/>
      <w:lvlJc w:val="left"/>
      <w:pPr>
        <w:ind w:left="6203" w:hanging="361"/>
      </w:pPr>
      <w:rPr>
        <w:rFonts w:hint="default"/>
        <w:lang w:val="id" w:eastAsia="en-US" w:bidi="ar-SA"/>
      </w:rPr>
    </w:lvl>
    <w:lvl w:ilvl="8">
      <w:start w:val="0"/>
      <w:numFmt w:val="bullet"/>
      <w:lvlText w:val="•"/>
      <w:lvlJc w:val="left"/>
      <w:pPr>
        <w:ind w:left="7017" w:hanging="361"/>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49" w:hanging="360"/>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11"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1"/>
      <w:ind w:left="104"/>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repository.iainpare.ac.id/2856/" TargetMode="External"/><Relationship Id="rId7" Type="http://schemas.openxmlformats.org/officeDocument/2006/relationships/hyperlink" Target="http://repository.unissula.ac.id/27428/"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2024-07-01T03:49:03Z</dcterms:created>
  <dcterms:modified xsi:type="dcterms:W3CDTF">2024-07-01T03:49:03Z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2024-07-01T00:00:00Z</vt:filetime>
  </property>
  <property fmtid="{D5CDD505-2E9C-101B-9397-08002B2CF9AE}" pid="3" name="Producer">
    <vt:lpwstr>iLovePDF</vt:lpwstr>
  </property>
</Properties>
</file>